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985ACD" w14:textId="7588E8F4" w:rsidR="00737752" w:rsidRDefault="0073775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992"/>
        <w:gridCol w:w="5529"/>
      </w:tblGrid>
      <w:tr w:rsidR="00737752" w:rsidRPr="004B0CB3" w14:paraId="5638905E" w14:textId="77777777" w:rsidTr="008B122A">
        <w:tc>
          <w:tcPr>
            <w:tcW w:w="138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E049EF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Parameter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811908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Value</w:t>
            </w:r>
          </w:p>
        </w:tc>
        <w:tc>
          <w:tcPr>
            <w:tcW w:w="5529" w:type="dxa"/>
            <w:tcBorders>
              <w:top w:val="single" w:sz="12" w:space="0" w:color="auto"/>
              <w:bottom w:val="single" w:sz="12" w:space="0" w:color="auto"/>
            </w:tcBorders>
          </w:tcPr>
          <w:p w14:paraId="23AA457D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Explanation</w:t>
            </w:r>
          </w:p>
        </w:tc>
      </w:tr>
      <w:tr w:rsidR="00737752" w:rsidRPr="004B0CB3" w14:paraId="28022134" w14:textId="77777777" w:rsidTr="008B122A">
        <w:tc>
          <w:tcPr>
            <w:tcW w:w="1384" w:type="dxa"/>
            <w:tcBorders>
              <w:top w:val="single" w:sz="12" w:space="0" w:color="auto"/>
            </w:tcBorders>
            <w:vAlign w:val="center"/>
          </w:tcPr>
          <w:p w14:paraId="53075CAF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α</m:t>
                </m:r>
              </m:oMath>
            </m:oMathPara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14:paraId="5C7B8D0C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0.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529" w:type="dxa"/>
            <w:tcBorders>
              <w:top w:val="single" w:sz="12" w:space="0" w:color="auto"/>
            </w:tcBorders>
          </w:tcPr>
          <w:p w14:paraId="0ADEFFA5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 xml:space="preserve">Learning rate </w:t>
            </w:r>
          </w:p>
        </w:tc>
      </w:tr>
      <w:tr w:rsidR="00737752" w:rsidRPr="004B0CB3" w14:paraId="363E1594" w14:textId="77777777" w:rsidTr="008B122A">
        <w:tc>
          <w:tcPr>
            <w:tcW w:w="1384" w:type="dxa"/>
            <w:vAlign w:val="center"/>
          </w:tcPr>
          <w:p w14:paraId="74C08D92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β</m:t>
                </m:r>
              </m:oMath>
            </m:oMathPara>
          </w:p>
        </w:tc>
        <w:tc>
          <w:tcPr>
            <w:tcW w:w="992" w:type="dxa"/>
            <w:vAlign w:val="center"/>
          </w:tcPr>
          <w:p w14:paraId="1A041766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</w:t>
            </w:r>
          </w:p>
        </w:tc>
        <w:tc>
          <w:tcPr>
            <w:tcW w:w="5529" w:type="dxa"/>
          </w:tcPr>
          <w:p w14:paraId="2A025330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Exploration rate in the soft-max rule</w:t>
            </w:r>
          </w:p>
        </w:tc>
      </w:tr>
      <w:tr w:rsidR="00737752" w:rsidRPr="004B0CB3" w14:paraId="1913B557" w14:textId="77777777" w:rsidTr="008B122A">
        <w:tc>
          <w:tcPr>
            <w:tcW w:w="1384" w:type="dxa"/>
            <w:vAlign w:val="center"/>
          </w:tcPr>
          <w:p w14:paraId="06CEB100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γ</m:t>
                </m:r>
              </m:oMath>
            </m:oMathPara>
          </w:p>
        </w:tc>
        <w:tc>
          <w:tcPr>
            <w:tcW w:w="992" w:type="dxa"/>
            <w:vAlign w:val="center"/>
          </w:tcPr>
          <w:p w14:paraId="4269057F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</w:t>
            </w:r>
          </w:p>
        </w:tc>
        <w:tc>
          <w:tcPr>
            <w:tcW w:w="5529" w:type="dxa"/>
          </w:tcPr>
          <w:p w14:paraId="5204B154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Discount factor</w:t>
            </w:r>
          </w:p>
        </w:tc>
      </w:tr>
      <w:tr w:rsidR="00737752" w:rsidRPr="004B0CB3" w14:paraId="26477E83" w14:textId="77777777" w:rsidTr="008B122A">
        <w:tc>
          <w:tcPr>
            <w:tcW w:w="1384" w:type="dxa"/>
            <w:vAlign w:val="center"/>
          </w:tcPr>
          <w:p w14:paraId="24208B92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m</m:t>
                </m:r>
              </m:oMath>
            </m:oMathPara>
          </w:p>
        </w:tc>
        <w:tc>
          <w:tcPr>
            <w:tcW w:w="992" w:type="dxa"/>
            <w:vAlign w:val="center"/>
          </w:tcPr>
          <w:p w14:paraId="0F972606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529" w:type="dxa"/>
          </w:tcPr>
          <w:p w14:paraId="349A80AF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Free parameter of the drive function</w:t>
            </w:r>
          </w:p>
        </w:tc>
      </w:tr>
      <w:tr w:rsidR="00737752" w:rsidRPr="004B0CB3" w14:paraId="0608964A" w14:textId="77777777" w:rsidTr="008B122A">
        <w:tc>
          <w:tcPr>
            <w:tcW w:w="1384" w:type="dxa"/>
            <w:vAlign w:val="center"/>
          </w:tcPr>
          <w:p w14:paraId="1FCD1F44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oMath>
            </m:oMathPara>
          </w:p>
        </w:tc>
        <w:tc>
          <w:tcPr>
            <w:tcW w:w="992" w:type="dxa"/>
            <w:vAlign w:val="center"/>
          </w:tcPr>
          <w:p w14:paraId="1B35259C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4</w:t>
            </w:r>
          </w:p>
        </w:tc>
        <w:tc>
          <w:tcPr>
            <w:tcW w:w="5529" w:type="dxa"/>
          </w:tcPr>
          <w:p w14:paraId="60F08419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Free parameter of the drive function</w:t>
            </w:r>
          </w:p>
        </w:tc>
      </w:tr>
      <w:tr w:rsidR="00737752" w:rsidRPr="004B0CB3" w14:paraId="6E0B7891" w14:textId="77777777" w:rsidTr="008B122A">
        <w:tc>
          <w:tcPr>
            <w:tcW w:w="1384" w:type="dxa"/>
            <w:vAlign w:val="center"/>
          </w:tcPr>
          <w:p w14:paraId="127A5B3E" w14:textId="77777777" w:rsidR="00737752" w:rsidRPr="004B0CB3" w:rsidRDefault="00B33D8E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H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*</m:t>
                    </m:r>
                  </m:sup>
                </m:sSup>
              </m:oMath>
            </m:oMathPara>
          </w:p>
        </w:tc>
        <w:tc>
          <w:tcPr>
            <w:tcW w:w="992" w:type="dxa"/>
            <w:vAlign w:val="center"/>
          </w:tcPr>
          <w:p w14:paraId="7B0B2280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529" w:type="dxa"/>
          </w:tcPr>
          <w:p w14:paraId="7537858D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Homeostatic setpoint</w:t>
            </w:r>
          </w:p>
        </w:tc>
      </w:tr>
      <w:tr w:rsidR="00737752" w:rsidRPr="004B0CB3" w14:paraId="5FEE4B0A" w14:textId="77777777" w:rsidTr="008B122A">
        <w:tc>
          <w:tcPr>
            <w:tcW w:w="1384" w:type="dxa"/>
            <w:tcBorders>
              <w:bottom w:val="single" w:sz="12" w:space="0" w:color="auto"/>
            </w:tcBorders>
            <w:vAlign w:val="center"/>
          </w:tcPr>
          <w:p w14:paraId="491D46BD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</m:oMath>
            </m:oMathPara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032FA871" w14:textId="77777777" w:rsidR="00737752" w:rsidRPr="004B0CB3" w:rsidRDefault="00737752" w:rsidP="008B122A">
            <w:pPr>
              <w:spacing w:before="120"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29" w:type="dxa"/>
            <w:tcBorders>
              <w:bottom w:val="single" w:sz="12" w:space="0" w:color="auto"/>
            </w:tcBorders>
          </w:tcPr>
          <w:p w14:paraId="565D9A1E" w14:textId="77777777" w:rsidR="00737752" w:rsidRPr="004B0CB3" w:rsidRDefault="00737752" w:rsidP="008B122A">
            <w:pPr>
              <w:spacing w:before="120" w:line="312" w:lineRule="auto"/>
              <w:rPr>
                <w:sz w:val="24"/>
                <w:szCs w:val="24"/>
              </w:rPr>
            </w:pPr>
            <w:r w:rsidRPr="004B0CB3">
              <w:rPr>
                <w:sz w:val="24"/>
                <w:szCs w:val="24"/>
              </w:rPr>
              <w:t>Initial internal state</w:t>
            </w:r>
          </w:p>
        </w:tc>
      </w:tr>
    </w:tbl>
    <w:p w14:paraId="3E06C7F9" w14:textId="53314941" w:rsidR="00737752" w:rsidRDefault="00737752" w:rsidP="00B33D8E">
      <w:bookmarkStart w:id="0" w:name="_GoBack"/>
      <w:bookmarkEnd w:id="0"/>
    </w:p>
    <w:sectPr w:rsidR="00737752" w:rsidSect="00E22AA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752"/>
    <w:rsid w:val="00737752"/>
    <w:rsid w:val="007E2487"/>
    <w:rsid w:val="00893D08"/>
    <w:rsid w:val="00B33D8E"/>
    <w:rsid w:val="00E22AA3"/>
    <w:rsid w:val="00FD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68FA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752"/>
    <w:rPr>
      <w:rFonts w:ascii="Times New Roman" w:eastAsia="Calibri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7752"/>
    <w:rPr>
      <w:rFonts w:eastAsiaTheme="minorHAns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3775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752"/>
    <w:rPr>
      <w:rFonts w:ascii="Lucida Grande" w:eastAsia="Calibr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752"/>
    <w:rPr>
      <w:rFonts w:ascii="Times New Roman" w:eastAsia="Calibri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7752"/>
    <w:rPr>
      <w:rFonts w:eastAsiaTheme="minorHAns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3775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752"/>
    <w:rPr>
      <w:rFonts w:ascii="Lucida Grande" w:eastAsia="Calibr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231</Characters>
  <Application>Microsoft Macintosh Word</Application>
  <DocSecurity>0</DocSecurity>
  <Lines>1</Lines>
  <Paragraphs>1</Paragraphs>
  <ScaleCrop>false</ScaleCrop>
  <Company>Group for Neural Theory, ENS, Paris</Company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Mehdi Keramati</dc:creator>
  <cp:keywords/>
  <dc:description/>
  <cp:lastModifiedBy>Mehdi Keramati</cp:lastModifiedBy>
  <cp:revision>4</cp:revision>
  <dcterms:created xsi:type="dcterms:W3CDTF">2014-10-23T12:28:00Z</dcterms:created>
  <dcterms:modified xsi:type="dcterms:W3CDTF">2014-10-23T13:06:00Z</dcterms:modified>
</cp:coreProperties>
</file>