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E82179" w14:textId="77777777" w:rsidR="00F70BA2" w:rsidRDefault="00054351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Figure 2—source data 3</w:t>
      </w:r>
      <w:bookmarkStart w:id="0" w:name="_GoBack"/>
      <w:bookmarkEnd w:id="0"/>
      <w:r w:rsidR="00660435">
        <w:rPr>
          <w:rFonts w:ascii="Arial" w:hAnsi="Arial" w:cs="Arial"/>
          <w:b/>
          <w:sz w:val="24"/>
          <w:szCs w:val="24"/>
          <w:lang w:val="en-US"/>
        </w:rPr>
        <w:t xml:space="preserve">. </w:t>
      </w:r>
      <w:r w:rsidR="00660435">
        <w:rPr>
          <w:rFonts w:ascii="Arial" w:hAnsi="Arial" w:cs="Arial"/>
          <w:sz w:val="24"/>
          <w:szCs w:val="24"/>
          <w:lang w:val="en-US"/>
        </w:rPr>
        <w:t>Slope and confidence interval of the correlations between the different sexual selection measures. The values are only given for the significant (</w:t>
      </w:r>
      <w:r w:rsidR="006301E0" w:rsidRPr="00D845C2">
        <w:rPr>
          <w:rFonts w:ascii="Arial" w:hAnsi="Arial" w:cs="Arial"/>
          <w:sz w:val="24"/>
          <w:szCs w:val="24"/>
          <w:lang w:val="en-US"/>
        </w:rPr>
        <w:t>p</w:t>
      </w:r>
      <w:r w:rsidR="00660435">
        <w:rPr>
          <w:rFonts w:ascii="Arial" w:hAnsi="Arial" w:cs="Arial"/>
          <w:sz w:val="24"/>
          <w:szCs w:val="24"/>
          <w:lang w:val="en-US"/>
        </w:rPr>
        <w:t xml:space="preserve"> &lt; 0.05, black) and near-significant (</w:t>
      </w:r>
      <w:r w:rsidR="006301E0" w:rsidRPr="00D845C2">
        <w:rPr>
          <w:rFonts w:ascii="Arial" w:hAnsi="Arial" w:cs="Arial"/>
          <w:sz w:val="24"/>
          <w:szCs w:val="24"/>
          <w:lang w:val="en-US"/>
        </w:rPr>
        <w:t>p</w:t>
      </w:r>
      <w:r w:rsidR="00660435">
        <w:rPr>
          <w:rFonts w:ascii="Arial" w:hAnsi="Arial" w:cs="Arial"/>
          <w:sz w:val="24"/>
          <w:szCs w:val="24"/>
          <w:lang w:val="en-US"/>
        </w:rPr>
        <w:t xml:space="preserve"> &lt; 0.10, grey) slopes shown in Figures 2 and 3.</w:t>
      </w:r>
    </w:p>
    <w:p w14:paraId="5A590289" w14:textId="77777777" w:rsidR="00F70BA2" w:rsidRDefault="00F70BA2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00000A"/>
          <w:left w:val="nil"/>
          <w:bottom w:val="single" w:sz="4" w:space="0" w:color="00000A"/>
          <w:right w:val="nil"/>
          <w:insideH w:val="single" w:sz="4" w:space="0" w:color="00000A"/>
          <w:insideV w:val="nil"/>
        </w:tblBorders>
        <w:tblLook w:val="04A0" w:firstRow="1" w:lastRow="0" w:firstColumn="1" w:lastColumn="0" w:noHBand="0" w:noVBand="1"/>
      </w:tblPr>
      <w:tblGrid>
        <w:gridCol w:w="1099"/>
        <w:gridCol w:w="850"/>
        <w:gridCol w:w="1183"/>
        <w:gridCol w:w="895"/>
      </w:tblGrid>
      <w:tr w:rsidR="00F70BA2" w14:paraId="09A6EB13" w14:textId="77777777">
        <w:trPr>
          <w:trHeight w:val="300"/>
        </w:trPr>
        <w:tc>
          <w:tcPr>
            <w:tcW w:w="109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23C32B0C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Beta</w:t>
            </w:r>
          </w:p>
        </w:tc>
        <w:tc>
          <w:tcPr>
            <w:tcW w:w="85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115726B5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Week</w:t>
            </w:r>
          </w:p>
        </w:tc>
        <w:tc>
          <w:tcPr>
            <w:tcW w:w="1183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57749BD5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Slope (β)</w:t>
            </w:r>
          </w:p>
        </w:tc>
        <w:tc>
          <w:tcPr>
            <w:tcW w:w="895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2F8B2F6B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±CI</w:t>
            </w:r>
          </w:p>
        </w:tc>
      </w:tr>
      <w:tr w:rsidR="00F70BA2" w14:paraId="7859F9C7" w14:textId="77777777">
        <w:trPr>
          <w:trHeight w:val="300"/>
        </w:trPr>
        <w:tc>
          <w:tcPr>
            <w:tcW w:w="1099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94EB27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vertAlign w:val="subscript"/>
                <w:lang w:val="en-US"/>
              </w:rPr>
            </w:pPr>
            <w:r>
              <w:rPr>
                <w:rFonts w:ascii="Arial" w:hAnsi="Arial" w:cs="Arial"/>
                <w:i/>
                <w:color w:val="808080"/>
                <w:sz w:val="20"/>
                <w:szCs w:val="20"/>
                <w:lang w:val="en-US"/>
              </w:rPr>
              <w:t>β</w:t>
            </w:r>
            <w:r>
              <w:rPr>
                <w:rFonts w:ascii="Arial" w:hAnsi="Arial" w:cs="Arial"/>
                <w:i/>
                <w:color w:val="808080"/>
                <w:sz w:val="20"/>
                <w:szCs w:val="20"/>
                <w:vertAlign w:val="subscript"/>
                <w:lang w:val="en-US"/>
              </w:rPr>
              <w:t>mm</w:t>
            </w:r>
          </w:p>
        </w:tc>
        <w:tc>
          <w:tcPr>
            <w:tcW w:w="850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0E1A4C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en-US"/>
              </w:rPr>
              <w:t>2</w:t>
            </w:r>
          </w:p>
        </w:tc>
        <w:tc>
          <w:tcPr>
            <w:tcW w:w="118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13BB5D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en-US"/>
              </w:rPr>
              <w:t>1.78</w:t>
            </w:r>
          </w:p>
        </w:tc>
        <w:tc>
          <w:tcPr>
            <w:tcW w:w="895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07ABE3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1.88</w:t>
            </w:r>
          </w:p>
        </w:tc>
      </w:tr>
      <w:tr w:rsidR="00F70BA2" w14:paraId="103AC5D2" w14:textId="77777777">
        <w:trPr>
          <w:trHeight w:val="300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05116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  <w:vertAlign w:val="subscript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β</w:t>
            </w:r>
            <w:r>
              <w:rPr>
                <w:rFonts w:ascii="Arial" w:hAnsi="Arial" w:cs="Arial"/>
                <w:i/>
                <w:sz w:val="20"/>
                <w:szCs w:val="20"/>
                <w:vertAlign w:val="subscript"/>
                <w:lang w:val="en-US"/>
              </w:rPr>
              <w:t>mm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C39455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1E4477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2.71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355CEC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1.34</w:t>
            </w:r>
          </w:p>
        </w:tc>
      </w:tr>
      <w:tr w:rsidR="00F70BA2" w14:paraId="333CC857" w14:textId="77777777">
        <w:trPr>
          <w:trHeight w:val="300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3B4F9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  <w:vertAlign w:val="subscript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β</w:t>
            </w:r>
            <w:r>
              <w:rPr>
                <w:rFonts w:ascii="Arial" w:hAnsi="Arial" w:cs="Arial"/>
                <w:i/>
                <w:sz w:val="20"/>
                <w:szCs w:val="20"/>
                <w:vertAlign w:val="subscript"/>
                <w:lang w:val="en-US"/>
              </w:rPr>
              <w:t>mm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028A54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817224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2.67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047657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1.41</w:t>
            </w:r>
          </w:p>
        </w:tc>
      </w:tr>
      <w:tr w:rsidR="00F70BA2" w14:paraId="5CE6CEEF" w14:textId="77777777">
        <w:trPr>
          <w:trHeight w:val="300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DE7830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  <w:vertAlign w:val="subscript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β</w:t>
            </w:r>
            <w:r>
              <w:rPr>
                <w:rFonts w:ascii="Arial" w:hAnsi="Arial" w:cs="Arial"/>
                <w:i/>
                <w:sz w:val="20"/>
                <w:szCs w:val="20"/>
                <w:vertAlign w:val="subscript"/>
                <w:lang w:val="en-US"/>
              </w:rPr>
              <w:t>mm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B5A753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E0E57B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3.03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D080B7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1.06</w:t>
            </w:r>
          </w:p>
        </w:tc>
      </w:tr>
      <w:tr w:rsidR="00F70BA2" w14:paraId="7C51D528" w14:textId="77777777">
        <w:trPr>
          <w:trHeight w:val="300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9D9A97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  <w:vertAlign w:val="subscript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β</w:t>
            </w:r>
            <w:r>
              <w:rPr>
                <w:rFonts w:ascii="Arial" w:hAnsi="Arial" w:cs="Arial"/>
                <w:i/>
                <w:sz w:val="20"/>
                <w:szCs w:val="20"/>
                <w:vertAlign w:val="subscript"/>
                <w:lang w:val="en-US"/>
              </w:rPr>
              <w:t>mm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405EAF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7D3285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2.40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07F513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1.08</w:t>
            </w:r>
          </w:p>
        </w:tc>
      </w:tr>
      <w:tr w:rsidR="00F70BA2" w14:paraId="0A389BC0" w14:textId="77777777">
        <w:trPr>
          <w:trHeight w:val="300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6B5817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  <w:vertAlign w:val="subscript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β</w:t>
            </w:r>
            <w:r>
              <w:rPr>
                <w:rFonts w:ascii="Arial" w:hAnsi="Arial" w:cs="Arial"/>
                <w:i/>
                <w:sz w:val="20"/>
                <w:szCs w:val="20"/>
                <w:vertAlign w:val="subscript"/>
                <w:lang w:val="en-US"/>
              </w:rPr>
              <w:t>mm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1F4E3C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093281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2.38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E36F7C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0.94</w:t>
            </w:r>
          </w:p>
        </w:tc>
      </w:tr>
      <w:tr w:rsidR="00F70BA2" w14:paraId="7A4120C7" w14:textId="77777777">
        <w:trPr>
          <w:trHeight w:val="300"/>
        </w:trPr>
        <w:tc>
          <w:tcPr>
            <w:tcW w:w="1099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38BBD4F7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  <w:vertAlign w:val="subscript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β</w:t>
            </w:r>
            <w:r>
              <w:rPr>
                <w:rFonts w:ascii="Arial" w:hAnsi="Arial" w:cs="Arial"/>
                <w:i/>
                <w:sz w:val="20"/>
                <w:szCs w:val="20"/>
                <w:vertAlign w:val="subscript"/>
                <w:lang w:val="en-US"/>
              </w:rPr>
              <w:t>mm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18E5D4C2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441FE5D3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2.26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16C0B735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1.27</w:t>
            </w:r>
          </w:p>
        </w:tc>
      </w:tr>
      <w:tr w:rsidR="00F70BA2" w14:paraId="60A551D0" w14:textId="77777777">
        <w:trPr>
          <w:trHeight w:val="300"/>
        </w:trPr>
        <w:tc>
          <w:tcPr>
            <w:tcW w:w="1099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2F9358CC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vertAlign w:val="subscript"/>
                <w:lang w:val="en-US"/>
              </w:rPr>
            </w:pPr>
            <w:r>
              <w:rPr>
                <w:rFonts w:ascii="Arial" w:hAnsi="Arial" w:cs="Arial"/>
                <w:i/>
                <w:color w:val="808080"/>
                <w:sz w:val="20"/>
                <w:szCs w:val="20"/>
                <w:lang w:val="en-US"/>
              </w:rPr>
              <w:t>β</w:t>
            </w:r>
            <w:r>
              <w:rPr>
                <w:rFonts w:ascii="Arial" w:hAnsi="Arial" w:cs="Arial"/>
                <w:i/>
                <w:color w:val="808080"/>
                <w:sz w:val="20"/>
                <w:szCs w:val="20"/>
                <w:vertAlign w:val="subscript"/>
                <w:lang w:val="en-US"/>
              </w:rPr>
              <w:t>fm</w:t>
            </w:r>
          </w:p>
        </w:tc>
        <w:tc>
          <w:tcPr>
            <w:tcW w:w="850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42C2502B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en-US"/>
              </w:rPr>
              <w:t>1</w:t>
            </w:r>
          </w:p>
        </w:tc>
        <w:tc>
          <w:tcPr>
            <w:tcW w:w="118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338A5518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en-US"/>
              </w:rPr>
              <w:t>0.40</w:t>
            </w:r>
          </w:p>
        </w:tc>
        <w:tc>
          <w:tcPr>
            <w:tcW w:w="895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5CEF3A88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bCs/>
                <w:color w:val="80808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color w:val="808080"/>
                <w:sz w:val="20"/>
                <w:szCs w:val="20"/>
                <w:lang w:val="en-US"/>
              </w:rPr>
              <w:t>0.47</w:t>
            </w:r>
          </w:p>
        </w:tc>
      </w:tr>
      <w:tr w:rsidR="00F70BA2" w14:paraId="7B4EAD9E" w14:textId="77777777">
        <w:trPr>
          <w:trHeight w:val="300"/>
        </w:trPr>
        <w:tc>
          <w:tcPr>
            <w:tcW w:w="1099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D9D9D9"/>
            <w:vAlign w:val="center"/>
          </w:tcPr>
          <w:p w14:paraId="414093AC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  <w:vertAlign w:val="subscript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β</w:t>
            </w:r>
            <w:r>
              <w:rPr>
                <w:rFonts w:ascii="Arial" w:hAnsi="Arial" w:cs="Arial"/>
                <w:i/>
                <w:sz w:val="20"/>
                <w:szCs w:val="20"/>
                <w:vertAlign w:val="subscript"/>
                <w:lang w:val="en-US"/>
              </w:rPr>
              <w:t>fm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D9D9D9"/>
            <w:vAlign w:val="center"/>
          </w:tcPr>
          <w:p w14:paraId="656DF1AB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D9D9D9"/>
            <w:vAlign w:val="center"/>
          </w:tcPr>
          <w:p w14:paraId="45DD1233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0.80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D9D9D9"/>
            <w:vAlign w:val="center"/>
          </w:tcPr>
          <w:p w14:paraId="4D1009A4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0.68</w:t>
            </w:r>
          </w:p>
        </w:tc>
      </w:tr>
      <w:tr w:rsidR="00F70BA2" w14:paraId="2CFF9C88" w14:textId="77777777">
        <w:trPr>
          <w:trHeight w:val="300"/>
        </w:trPr>
        <w:tc>
          <w:tcPr>
            <w:tcW w:w="109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14678CD3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  <w:vertAlign w:val="subscript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β</w:t>
            </w:r>
            <w:r>
              <w:rPr>
                <w:rFonts w:ascii="Arial" w:hAnsi="Arial" w:cs="Arial"/>
                <w:i/>
                <w:sz w:val="20"/>
                <w:szCs w:val="20"/>
                <w:vertAlign w:val="subscript"/>
                <w:lang w:val="en-US"/>
              </w:rPr>
              <w:t>mf</w:t>
            </w:r>
          </w:p>
        </w:tc>
        <w:tc>
          <w:tcPr>
            <w:tcW w:w="85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63922908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183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793D0273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1.41</w:t>
            </w:r>
          </w:p>
        </w:tc>
        <w:tc>
          <w:tcPr>
            <w:tcW w:w="895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34940138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1.28</w:t>
            </w:r>
          </w:p>
        </w:tc>
      </w:tr>
      <w:tr w:rsidR="00F70BA2" w14:paraId="3C17D7D5" w14:textId="77777777">
        <w:trPr>
          <w:trHeight w:val="300"/>
        </w:trPr>
        <w:tc>
          <w:tcPr>
            <w:tcW w:w="1099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6524E96B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vertAlign w:val="subscript"/>
                <w:lang w:val="en-US"/>
              </w:rPr>
            </w:pPr>
            <w:r>
              <w:rPr>
                <w:rFonts w:ascii="Arial" w:hAnsi="Arial" w:cs="Arial"/>
                <w:i/>
                <w:color w:val="808080"/>
                <w:sz w:val="20"/>
                <w:szCs w:val="20"/>
                <w:lang w:val="en-US"/>
              </w:rPr>
              <w:t>β</w:t>
            </w:r>
            <w:r>
              <w:rPr>
                <w:rFonts w:ascii="Arial" w:hAnsi="Arial" w:cs="Arial"/>
                <w:i/>
                <w:color w:val="808080"/>
                <w:sz w:val="20"/>
                <w:szCs w:val="20"/>
                <w:vertAlign w:val="subscript"/>
                <w:lang w:val="en-US"/>
              </w:rPr>
              <w:t>ff</w:t>
            </w:r>
          </w:p>
        </w:tc>
        <w:tc>
          <w:tcPr>
            <w:tcW w:w="850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541B89CF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en-US"/>
              </w:rPr>
              <w:t>6</w:t>
            </w:r>
          </w:p>
        </w:tc>
        <w:tc>
          <w:tcPr>
            <w:tcW w:w="118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3F829F2B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en-US"/>
              </w:rPr>
              <w:t>-0.37</w:t>
            </w:r>
          </w:p>
        </w:tc>
        <w:tc>
          <w:tcPr>
            <w:tcW w:w="895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11210DB7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bCs/>
                <w:color w:val="80808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color w:val="808080"/>
                <w:sz w:val="20"/>
                <w:szCs w:val="20"/>
                <w:lang w:val="en-US"/>
              </w:rPr>
              <w:t>0.40</w:t>
            </w:r>
          </w:p>
        </w:tc>
      </w:tr>
      <w:tr w:rsidR="00F70BA2" w14:paraId="4CD8A401" w14:textId="77777777">
        <w:trPr>
          <w:trHeight w:val="300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79BFE29D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vertAlign w:val="subscript"/>
                <w:lang w:val="en-US"/>
              </w:rPr>
            </w:pPr>
            <w:r>
              <w:rPr>
                <w:rFonts w:ascii="Arial" w:hAnsi="Arial" w:cs="Arial"/>
                <w:i/>
                <w:color w:val="808080"/>
                <w:sz w:val="20"/>
                <w:szCs w:val="20"/>
                <w:lang w:val="en-US"/>
              </w:rPr>
              <w:t>β</w:t>
            </w:r>
            <w:r>
              <w:rPr>
                <w:rFonts w:ascii="Arial" w:hAnsi="Arial" w:cs="Arial"/>
                <w:i/>
                <w:color w:val="808080"/>
                <w:sz w:val="20"/>
                <w:szCs w:val="20"/>
                <w:vertAlign w:val="subscript"/>
                <w:lang w:val="en-US"/>
              </w:rPr>
              <w:t>ff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516591E0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en-US"/>
              </w:rPr>
              <w:t>7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409A2D7E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en-US"/>
              </w:rPr>
              <w:t>-0.34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75D022EC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bCs/>
                <w:color w:val="80808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color w:val="808080"/>
                <w:sz w:val="20"/>
                <w:szCs w:val="20"/>
                <w:lang w:val="en-US"/>
              </w:rPr>
              <w:t>0.37</w:t>
            </w:r>
          </w:p>
        </w:tc>
      </w:tr>
      <w:tr w:rsidR="00F70BA2" w14:paraId="6A91E772" w14:textId="77777777">
        <w:trPr>
          <w:trHeight w:val="300"/>
        </w:trPr>
        <w:tc>
          <w:tcPr>
            <w:tcW w:w="1099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D9D9D9"/>
            <w:vAlign w:val="center"/>
          </w:tcPr>
          <w:p w14:paraId="2E18A656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vertAlign w:val="subscript"/>
                <w:lang w:val="en-US"/>
              </w:rPr>
            </w:pPr>
            <w:r>
              <w:rPr>
                <w:rFonts w:ascii="Arial" w:hAnsi="Arial" w:cs="Arial"/>
                <w:i/>
                <w:color w:val="808080"/>
                <w:sz w:val="20"/>
                <w:szCs w:val="20"/>
                <w:lang w:val="en-US"/>
              </w:rPr>
              <w:t>β</w:t>
            </w:r>
            <w:r>
              <w:rPr>
                <w:rFonts w:ascii="Arial" w:hAnsi="Arial" w:cs="Arial"/>
                <w:i/>
                <w:color w:val="808080"/>
                <w:sz w:val="20"/>
                <w:szCs w:val="20"/>
                <w:vertAlign w:val="subscript"/>
                <w:lang w:val="en-US"/>
              </w:rPr>
              <w:t>ff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D9D9D9"/>
            <w:vAlign w:val="center"/>
          </w:tcPr>
          <w:p w14:paraId="02B20145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en-US"/>
              </w:rPr>
              <w:t>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D9D9D9"/>
            <w:vAlign w:val="center"/>
          </w:tcPr>
          <w:p w14:paraId="01E7673F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en-US"/>
              </w:rPr>
              <w:t>-0.52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D9D9D9"/>
            <w:vAlign w:val="center"/>
          </w:tcPr>
          <w:p w14:paraId="257091B1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bCs/>
                <w:color w:val="80808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color w:val="808080"/>
                <w:sz w:val="20"/>
                <w:szCs w:val="20"/>
                <w:lang w:val="en-US"/>
              </w:rPr>
              <w:t>0.58</w:t>
            </w:r>
          </w:p>
        </w:tc>
      </w:tr>
      <w:tr w:rsidR="00F70BA2" w14:paraId="33FE8CD5" w14:textId="77777777">
        <w:trPr>
          <w:trHeight w:val="300"/>
        </w:trPr>
        <w:tc>
          <w:tcPr>
            <w:tcW w:w="1099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7A68E2CB" w14:textId="77777777" w:rsidR="00F70BA2" w:rsidRDefault="00F70BA2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24D1728B" w14:textId="77777777" w:rsidR="00F70BA2" w:rsidRDefault="00F70BA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83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12240E73" w14:textId="77777777" w:rsidR="00F70BA2" w:rsidRDefault="00F70BA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95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0C4AFDFD" w14:textId="77777777" w:rsidR="00F70BA2" w:rsidRDefault="00F70BA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F70BA2" w14:paraId="37538C9D" w14:textId="77777777">
        <w:trPr>
          <w:trHeight w:val="300"/>
        </w:trPr>
        <w:tc>
          <w:tcPr>
            <w:tcW w:w="1099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6D8A84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  <w:vertAlign w:val="subscript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β</w:t>
            </w:r>
            <w:r>
              <w:rPr>
                <w:rFonts w:ascii="Arial" w:hAnsi="Arial" w:cs="Arial"/>
                <w:i/>
                <w:sz w:val="20"/>
                <w:szCs w:val="20"/>
                <w:vertAlign w:val="subscript"/>
                <w:lang w:val="en-US"/>
              </w:rPr>
              <w:t>mPC1</w:t>
            </w:r>
          </w:p>
        </w:tc>
        <w:tc>
          <w:tcPr>
            <w:tcW w:w="850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67BA33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118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5F24F9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-0.95</w:t>
            </w:r>
          </w:p>
        </w:tc>
        <w:tc>
          <w:tcPr>
            <w:tcW w:w="895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1A3441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0.92</w:t>
            </w:r>
          </w:p>
        </w:tc>
      </w:tr>
      <w:tr w:rsidR="00F70BA2" w14:paraId="04A328D8" w14:textId="77777777">
        <w:trPr>
          <w:trHeight w:val="300"/>
        </w:trPr>
        <w:tc>
          <w:tcPr>
            <w:tcW w:w="1099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1B462533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  <w:vertAlign w:val="subscript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β</w:t>
            </w:r>
            <w:r>
              <w:rPr>
                <w:rFonts w:ascii="Arial" w:hAnsi="Arial" w:cs="Arial"/>
                <w:i/>
                <w:sz w:val="20"/>
                <w:szCs w:val="20"/>
                <w:vertAlign w:val="subscript"/>
                <w:lang w:val="en-US"/>
              </w:rPr>
              <w:t>mPC1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6D0DD7E9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4721034D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-1.22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58886BFA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1.09</w:t>
            </w:r>
          </w:p>
        </w:tc>
      </w:tr>
      <w:tr w:rsidR="00F70BA2" w14:paraId="1465E05A" w14:textId="77777777">
        <w:trPr>
          <w:trHeight w:val="315"/>
        </w:trPr>
        <w:tc>
          <w:tcPr>
            <w:tcW w:w="1099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0262A3D7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vertAlign w:val="subscript"/>
                <w:lang w:val="en-US"/>
              </w:rPr>
            </w:pPr>
            <w:r>
              <w:rPr>
                <w:rFonts w:ascii="Arial" w:hAnsi="Arial" w:cs="Arial"/>
                <w:i/>
                <w:color w:val="808080"/>
                <w:sz w:val="20"/>
                <w:szCs w:val="20"/>
                <w:lang w:val="en-US"/>
              </w:rPr>
              <w:t>β</w:t>
            </w:r>
            <w:r>
              <w:rPr>
                <w:rFonts w:ascii="Arial" w:hAnsi="Arial" w:cs="Arial"/>
                <w:i/>
                <w:color w:val="808080"/>
                <w:sz w:val="20"/>
                <w:szCs w:val="20"/>
                <w:vertAlign w:val="subscript"/>
                <w:lang w:val="en-US"/>
              </w:rPr>
              <w:t>fPC1</w:t>
            </w:r>
          </w:p>
        </w:tc>
        <w:tc>
          <w:tcPr>
            <w:tcW w:w="850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1D341984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en-US"/>
              </w:rPr>
              <w:t>6</w:t>
            </w:r>
          </w:p>
        </w:tc>
        <w:tc>
          <w:tcPr>
            <w:tcW w:w="118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72C3AF73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en-US"/>
              </w:rPr>
              <w:t>-0.38</w:t>
            </w:r>
          </w:p>
        </w:tc>
        <w:tc>
          <w:tcPr>
            <w:tcW w:w="895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582EBF18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0.40</w:t>
            </w:r>
          </w:p>
        </w:tc>
      </w:tr>
      <w:tr w:rsidR="00F70BA2" w14:paraId="382F50EB" w14:textId="77777777">
        <w:trPr>
          <w:trHeight w:val="300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235C8E00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vertAlign w:val="subscript"/>
                <w:lang w:val="en-US"/>
              </w:rPr>
            </w:pPr>
            <w:r>
              <w:rPr>
                <w:rFonts w:ascii="Arial" w:hAnsi="Arial" w:cs="Arial"/>
                <w:i/>
                <w:color w:val="808080"/>
                <w:sz w:val="20"/>
                <w:szCs w:val="20"/>
                <w:lang w:val="en-US"/>
              </w:rPr>
              <w:t>β</w:t>
            </w:r>
            <w:r>
              <w:rPr>
                <w:rFonts w:ascii="Arial" w:hAnsi="Arial" w:cs="Arial"/>
                <w:i/>
                <w:color w:val="808080"/>
                <w:sz w:val="20"/>
                <w:szCs w:val="20"/>
                <w:vertAlign w:val="subscript"/>
                <w:lang w:val="en-US"/>
              </w:rPr>
              <w:t>fPC1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30C05D68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en-US"/>
              </w:rPr>
              <w:t>7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5ECC3C97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en-US"/>
              </w:rPr>
              <w:t>-0.35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5C3D5694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0.37</w:t>
            </w:r>
          </w:p>
        </w:tc>
      </w:tr>
      <w:tr w:rsidR="00F70BA2" w14:paraId="76E8B085" w14:textId="77777777">
        <w:trPr>
          <w:trHeight w:val="300"/>
        </w:trPr>
        <w:tc>
          <w:tcPr>
            <w:tcW w:w="1099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D9D9D9"/>
            <w:vAlign w:val="center"/>
          </w:tcPr>
          <w:p w14:paraId="0A402975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vertAlign w:val="subscript"/>
                <w:lang w:val="en-US"/>
              </w:rPr>
            </w:pPr>
            <w:r>
              <w:rPr>
                <w:rFonts w:ascii="Arial" w:hAnsi="Arial" w:cs="Arial"/>
                <w:i/>
                <w:color w:val="808080"/>
                <w:sz w:val="20"/>
                <w:szCs w:val="20"/>
                <w:lang w:val="en-US"/>
              </w:rPr>
              <w:t>β</w:t>
            </w:r>
            <w:r>
              <w:rPr>
                <w:rFonts w:ascii="Arial" w:hAnsi="Arial" w:cs="Arial"/>
                <w:i/>
                <w:color w:val="808080"/>
                <w:sz w:val="20"/>
                <w:szCs w:val="20"/>
                <w:vertAlign w:val="subscript"/>
                <w:lang w:val="en-US"/>
              </w:rPr>
              <w:t>fPC1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D9D9D9"/>
            <w:vAlign w:val="center"/>
          </w:tcPr>
          <w:p w14:paraId="5A831810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en-US"/>
              </w:rPr>
              <w:t>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D9D9D9"/>
            <w:vAlign w:val="center"/>
          </w:tcPr>
          <w:p w14:paraId="723EFE3E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color w:val="80808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808080"/>
                <w:sz w:val="20"/>
                <w:szCs w:val="20"/>
                <w:lang w:val="en-US"/>
              </w:rPr>
              <w:t>-0.51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D9D9D9"/>
            <w:vAlign w:val="center"/>
          </w:tcPr>
          <w:p w14:paraId="75AC87F5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0.56</w:t>
            </w:r>
          </w:p>
        </w:tc>
      </w:tr>
      <w:tr w:rsidR="00F70BA2" w14:paraId="222425CD" w14:textId="77777777">
        <w:trPr>
          <w:trHeight w:val="300"/>
        </w:trPr>
        <w:tc>
          <w:tcPr>
            <w:tcW w:w="1099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C8DB85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  <w:vertAlign w:val="subscript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β</w:t>
            </w:r>
            <w:r>
              <w:rPr>
                <w:rFonts w:ascii="Arial" w:hAnsi="Arial" w:cs="Arial"/>
                <w:i/>
                <w:sz w:val="20"/>
                <w:szCs w:val="20"/>
                <w:vertAlign w:val="subscript"/>
                <w:lang w:val="en-US"/>
              </w:rPr>
              <w:t>mPC2</w:t>
            </w:r>
          </w:p>
        </w:tc>
        <w:tc>
          <w:tcPr>
            <w:tcW w:w="850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9A6B3C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18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10C88B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1.87</w:t>
            </w:r>
          </w:p>
        </w:tc>
        <w:tc>
          <w:tcPr>
            <w:tcW w:w="895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EA5DFB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1.57</w:t>
            </w:r>
          </w:p>
        </w:tc>
      </w:tr>
      <w:tr w:rsidR="00F70BA2" w14:paraId="2634294F" w14:textId="77777777">
        <w:trPr>
          <w:trHeight w:val="300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CAE51D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  <w:vertAlign w:val="subscript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β</w:t>
            </w:r>
            <w:r>
              <w:rPr>
                <w:rFonts w:ascii="Arial" w:hAnsi="Arial" w:cs="Arial"/>
                <w:i/>
                <w:sz w:val="20"/>
                <w:szCs w:val="20"/>
                <w:vertAlign w:val="subscript"/>
                <w:lang w:val="en-US"/>
              </w:rPr>
              <w:t>mPC2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C479DB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8384BF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2.21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888A73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1.98</w:t>
            </w:r>
          </w:p>
        </w:tc>
      </w:tr>
      <w:tr w:rsidR="00F70BA2" w14:paraId="7BA38F25" w14:textId="77777777">
        <w:trPr>
          <w:trHeight w:val="300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2172C6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  <w:vertAlign w:val="subscript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β</w:t>
            </w:r>
            <w:r>
              <w:rPr>
                <w:rFonts w:ascii="Arial" w:hAnsi="Arial" w:cs="Arial"/>
                <w:i/>
                <w:sz w:val="20"/>
                <w:szCs w:val="20"/>
                <w:vertAlign w:val="subscript"/>
                <w:lang w:val="en-US"/>
              </w:rPr>
              <w:t>mPC2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3CDCD0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EFEAF6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2.60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159935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1.51</w:t>
            </w:r>
          </w:p>
        </w:tc>
      </w:tr>
      <w:tr w:rsidR="00F70BA2" w14:paraId="5B46D40A" w14:textId="77777777">
        <w:trPr>
          <w:trHeight w:val="300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B77940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  <w:vertAlign w:val="subscript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β</w:t>
            </w:r>
            <w:r>
              <w:rPr>
                <w:rFonts w:ascii="Arial" w:hAnsi="Arial" w:cs="Arial"/>
                <w:i/>
                <w:sz w:val="20"/>
                <w:szCs w:val="20"/>
                <w:vertAlign w:val="subscript"/>
                <w:lang w:val="en-US"/>
              </w:rPr>
              <w:t>mPC2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B35B00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B6E52B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2.61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82781D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1.72</w:t>
            </w:r>
          </w:p>
        </w:tc>
      </w:tr>
      <w:tr w:rsidR="00F70BA2" w14:paraId="434B86D0" w14:textId="77777777">
        <w:trPr>
          <w:trHeight w:val="300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4165DD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  <w:vertAlign w:val="subscript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β</w:t>
            </w:r>
            <w:r>
              <w:rPr>
                <w:rFonts w:ascii="Arial" w:hAnsi="Arial" w:cs="Arial"/>
                <w:i/>
                <w:sz w:val="20"/>
                <w:szCs w:val="20"/>
                <w:vertAlign w:val="subscript"/>
                <w:lang w:val="en-US"/>
              </w:rPr>
              <w:t>mPC2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EDAE25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3E99A1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2.85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98ADAC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1.43</w:t>
            </w:r>
          </w:p>
        </w:tc>
      </w:tr>
      <w:tr w:rsidR="00F70BA2" w14:paraId="0F461D60" w14:textId="77777777">
        <w:trPr>
          <w:trHeight w:val="300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7F9F9F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  <w:vertAlign w:val="subscript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β</w:t>
            </w:r>
            <w:r>
              <w:rPr>
                <w:rFonts w:ascii="Arial" w:hAnsi="Arial" w:cs="Arial"/>
                <w:i/>
                <w:sz w:val="20"/>
                <w:szCs w:val="20"/>
                <w:vertAlign w:val="subscript"/>
                <w:lang w:val="en-US"/>
              </w:rPr>
              <w:t>mPC2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B6A3C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7409C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2.33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067F15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1.13</w:t>
            </w:r>
          </w:p>
        </w:tc>
      </w:tr>
      <w:tr w:rsidR="00F70BA2" w14:paraId="2D003876" w14:textId="77777777">
        <w:trPr>
          <w:trHeight w:val="300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E1B010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  <w:vertAlign w:val="subscript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β</w:t>
            </w:r>
            <w:r>
              <w:rPr>
                <w:rFonts w:ascii="Arial" w:hAnsi="Arial" w:cs="Arial"/>
                <w:i/>
                <w:sz w:val="20"/>
                <w:szCs w:val="20"/>
                <w:vertAlign w:val="subscript"/>
                <w:lang w:val="en-US"/>
              </w:rPr>
              <w:t>mPC2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C1487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1C5A29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2.35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BB8593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0.97</w:t>
            </w:r>
          </w:p>
        </w:tc>
      </w:tr>
      <w:tr w:rsidR="00F70BA2" w14:paraId="08BBB1A4" w14:textId="77777777">
        <w:trPr>
          <w:trHeight w:val="300"/>
        </w:trPr>
        <w:tc>
          <w:tcPr>
            <w:tcW w:w="1099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7C82DB75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  <w:vertAlign w:val="subscript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β</w:t>
            </w:r>
            <w:r>
              <w:rPr>
                <w:rFonts w:ascii="Arial" w:hAnsi="Arial" w:cs="Arial"/>
                <w:i/>
                <w:sz w:val="20"/>
                <w:szCs w:val="20"/>
                <w:vertAlign w:val="subscript"/>
                <w:lang w:val="en-US"/>
              </w:rPr>
              <w:t>mPC2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432A1A7B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4146A7A4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1.79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4E9A18F1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US"/>
              </w:rPr>
              <w:t>1.67</w:t>
            </w:r>
          </w:p>
        </w:tc>
      </w:tr>
      <w:tr w:rsidR="00F70BA2" w14:paraId="5DE45B84" w14:textId="77777777">
        <w:trPr>
          <w:trHeight w:val="300"/>
        </w:trPr>
        <w:tc>
          <w:tcPr>
            <w:tcW w:w="1099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239A9D1F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  <w:vertAlign w:val="subscript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β</w:t>
            </w:r>
            <w:r>
              <w:rPr>
                <w:rFonts w:ascii="Arial" w:hAnsi="Arial" w:cs="Arial"/>
                <w:i/>
                <w:sz w:val="20"/>
                <w:szCs w:val="20"/>
                <w:vertAlign w:val="subscript"/>
                <w:lang w:val="en-US"/>
              </w:rPr>
              <w:t>fPC2</w:t>
            </w:r>
          </w:p>
        </w:tc>
        <w:tc>
          <w:tcPr>
            <w:tcW w:w="850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7D8A7F1B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183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453B2EA3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0.73</w:t>
            </w:r>
          </w:p>
        </w:tc>
        <w:tc>
          <w:tcPr>
            <w:tcW w:w="895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0A78F890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0.52</w:t>
            </w:r>
          </w:p>
        </w:tc>
      </w:tr>
      <w:tr w:rsidR="00F70BA2" w14:paraId="46A81558" w14:textId="77777777">
        <w:trPr>
          <w:trHeight w:val="300"/>
        </w:trPr>
        <w:tc>
          <w:tcPr>
            <w:tcW w:w="1099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D9D9D9"/>
            <w:vAlign w:val="center"/>
          </w:tcPr>
          <w:p w14:paraId="1C97C16E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i/>
                <w:sz w:val="20"/>
                <w:szCs w:val="20"/>
                <w:vertAlign w:val="subscript"/>
                <w:lang w:val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β</w:t>
            </w:r>
            <w:r>
              <w:rPr>
                <w:rFonts w:ascii="Arial" w:hAnsi="Arial" w:cs="Arial"/>
                <w:i/>
                <w:sz w:val="20"/>
                <w:szCs w:val="20"/>
                <w:vertAlign w:val="subscript"/>
                <w:lang w:val="en-US"/>
              </w:rPr>
              <w:t>fPC2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D9D9D9"/>
            <w:vAlign w:val="center"/>
          </w:tcPr>
          <w:p w14:paraId="04E450B6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D9D9D9"/>
            <w:vAlign w:val="center"/>
          </w:tcPr>
          <w:p w14:paraId="45F90EFD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1.01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D9D9D9"/>
            <w:vAlign w:val="center"/>
          </w:tcPr>
          <w:p w14:paraId="7EC0D493" w14:textId="77777777" w:rsidR="00F70BA2" w:rsidRDefault="00660435">
            <w:pPr>
              <w:spacing w:after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0.71</w:t>
            </w:r>
          </w:p>
        </w:tc>
      </w:tr>
    </w:tbl>
    <w:p w14:paraId="3947BA3E" w14:textId="77777777" w:rsidR="00F70BA2" w:rsidRDefault="00F70BA2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</w:p>
    <w:p w14:paraId="0FC0BE3C" w14:textId="77777777" w:rsidR="00F70BA2" w:rsidRDefault="00F70BA2"/>
    <w:sectPr w:rsidR="00F70BA2">
      <w:pgSz w:w="11906" w:h="16838"/>
      <w:pgMar w:top="1440" w:right="1440" w:bottom="1440" w:left="144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Droid Sans Fallback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FreeSans">
    <w:charset w:val="80"/>
    <w:family w:val="auto"/>
    <w:pitch w:val="variable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BA2"/>
    <w:rsid w:val="00054351"/>
    <w:rsid w:val="006301E0"/>
    <w:rsid w:val="00660435"/>
    <w:rsid w:val="00D845C2"/>
    <w:rsid w:val="00F70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85D58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Times New Roman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54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61C2B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1C2B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1C2B"/>
    <w:rPr>
      <w:b/>
      <w:bCs/>
      <w:sz w:val="20"/>
      <w:szCs w:val="20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NoSpacing">
    <w:name w:val="No Spacing"/>
    <w:uiPriority w:val="1"/>
    <w:qFormat/>
    <w:rsid w:val="00164168"/>
    <w:pPr>
      <w:suppressAutoHyphens/>
      <w:spacing w:line="240" w:lineRule="auto"/>
    </w:pPr>
    <w:rPr>
      <w:rFonts w:ascii="Arial" w:hAnsi="Arial" w:cs="Arial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454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1C2B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rsid w:val="00861C2B"/>
    <w:rPr>
      <w:b/>
      <w:bCs/>
    </w:rPr>
  </w:style>
  <w:style w:type="table" w:styleId="TableGrid">
    <w:name w:val="Table Grid"/>
    <w:basedOn w:val="TableNormal"/>
    <w:uiPriority w:val="59"/>
    <w:rsid w:val="00A91E76"/>
    <w:pPr>
      <w:spacing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 Fallback" w:hAnsi="Calibri" w:cs="Times New Roman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54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61C2B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1C2B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1C2B"/>
    <w:rPr>
      <w:b/>
      <w:bCs/>
      <w:sz w:val="20"/>
      <w:szCs w:val="20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NoSpacing">
    <w:name w:val="No Spacing"/>
    <w:uiPriority w:val="1"/>
    <w:qFormat/>
    <w:rsid w:val="00164168"/>
    <w:pPr>
      <w:suppressAutoHyphens/>
      <w:spacing w:line="240" w:lineRule="auto"/>
    </w:pPr>
    <w:rPr>
      <w:rFonts w:ascii="Arial" w:hAnsi="Arial" w:cs="Arial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454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1C2B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rsid w:val="00861C2B"/>
    <w:rPr>
      <w:b/>
      <w:bCs/>
    </w:rPr>
  </w:style>
  <w:style w:type="table" w:styleId="TableGrid">
    <w:name w:val="Table Grid"/>
    <w:basedOn w:val="TableNormal"/>
    <w:uiPriority w:val="59"/>
    <w:rsid w:val="00A91E76"/>
    <w:pPr>
      <w:spacing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172ED-698D-9F40-80B8-B8FD26FE5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685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Vrije Universiteit Amsterdam</Company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Joris M. Koene</dc:creator>
  <cp:lastModifiedBy>J Gillbert</cp:lastModifiedBy>
  <cp:revision>5</cp:revision>
  <cp:lastPrinted>2017-01-27T10:55:00Z</cp:lastPrinted>
  <dcterms:created xsi:type="dcterms:W3CDTF">2017-07-13T06:48:00Z</dcterms:created>
  <dcterms:modified xsi:type="dcterms:W3CDTF">2017-07-14T12:42:00Z</dcterms:modified>
  <dc:language>en-IN</dc:language>
</cp:coreProperties>
</file>