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BA2AE" w14:textId="77777777" w:rsidR="00425E7A" w:rsidRDefault="00425E7A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14:paraId="63392C5D" w14:textId="77777777" w:rsidR="00425E7A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5F60196F" w14:textId="374FB117" w:rsidR="00425E7A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r w:rsidRPr="00425E7A">
        <w:rPr>
          <w:rFonts w:asciiTheme="minorHAnsi" w:hAnsiTheme="minorHAnsi"/>
          <w:bCs/>
        </w:rPr>
        <w:t>editorial@elifesciences.org</w:t>
      </w:r>
      <w:r w:rsidRPr="00FF5ED7">
        <w:rPr>
          <w:rFonts w:asciiTheme="minorHAnsi" w:hAnsiTheme="minorHAnsi"/>
          <w:bCs/>
        </w:rPr>
        <w:t>.</w:t>
      </w:r>
    </w:p>
    <w:p w14:paraId="52393CFF" w14:textId="77777777" w:rsidR="00425E7A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26B235B3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 w:rsidRPr="00877644">
        <w:rPr>
          <w:rFonts w:ascii="Symbol" w:hAnsi="Symbol"/>
        </w:rPr>
        <w:t></w:t>
      </w:r>
      <w:r w:rsidRPr="00877644">
        <w:rPr>
          <w:rFonts w:ascii="Symbol" w:hAnsi="Symbol"/>
        </w:rPr>
        <w:tab/>
      </w:r>
      <w:r w:rsidR="00877644" w:rsidRPr="00425E7A">
        <w:rPr>
          <w:rFonts w:asciiTheme="minorHAnsi" w:hAnsiTheme="minorHAnsi"/>
        </w:rPr>
        <w:t>Y</w:t>
      </w:r>
      <w:r w:rsidR="00AF5736" w:rsidRPr="00425E7A">
        <w:rPr>
          <w:rFonts w:asciiTheme="minorHAnsi" w:hAnsiTheme="minorHAnsi"/>
        </w:rPr>
        <w:t xml:space="preserve">ou </w:t>
      </w:r>
      <w:r w:rsidR="00877644" w:rsidRPr="00425E7A">
        <w:rPr>
          <w:rFonts w:asciiTheme="minorHAnsi" w:hAnsiTheme="minorHAnsi"/>
        </w:rPr>
        <w:t>should state</w:t>
      </w:r>
      <w:r w:rsidR="00AF5736" w:rsidRPr="00425E7A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7075388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 w:rsidRPr="00877644">
        <w:rPr>
          <w:rFonts w:ascii="Symbol" w:hAnsi="Symbol"/>
        </w:rPr>
        <w:t></w:t>
      </w:r>
      <w:r w:rsidRPr="00877644">
        <w:rPr>
          <w:rFonts w:ascii="Symbol" w:hAnsi="Symbol"/>
        </w:rPr>
        <w:tab/>
      </w:r>
      <w:r w:rsidR="00877644" w:rsidRPr="00425E7A">
        <w:rPr>
          <w:rFonts w:asciiTheme="minorHAnsi" w:hAnsiTheme="minorHAnsi"/>
        </w:rPr>
        <w:t>You should</w:t>
      </w:r>
      <w:r w:rsidR="00AF5736" w:rsidRPr="00425E7A">
        <w:rPr>
          <w:rFonts w:asciiTheme="minorHAnsi" w:hAnsiTheme="minorHAnsi"/>
        </w:rPr>
        <w:t xml:space="preserve"> </w:t>
      </w:r>
      <w:r w:rsidR="00877644" w:rsidRPr="00425E7A">
        <w:rPr>
          <w:rFonts w:asciiTheme="minorHAnsi" w:hAnsiTheme="minorHAnsi"/>
        </w:rPr>
        <w:t>state</w:t>
      </w:r>
      <w:r w:rsidR="00AF5736" w:rsidRPr="00425E7A">
        <w:rPr>
          <w:rFonts w:asciiTheme="minorHAnsi" w:hAnsiTheme="minorHAnsi"/>
        </w:rPr>
        <w:t xml:space="preserve"> the sta</w:t>
      </w:r>
      <w:r w:rsidR="00877644" w:rsidRPr="00425E7A">
        <w:rPr>
          <w:rFonts w:asciiTheme="minorHAnsi" w:hAnsiTheme="minorHAnsi"/>
        </w:rPr>
        <w:t xml:space="preserve">tistical method of </w:t>
      </w:r>
      <w:r w:rsidR="009205E9" w:rsidRPr="00425E7A">
        <w:rPr>
          <w:rFonts w:asciiTheme="minorHAnsi" w:hAnsiTheme="minorHAnsi"/>
        </w:rPr>
        <w:t xml:space="preserve">sample size </w:t>
      </w:r>
      <w:r w:rsidR="00877644" w:rsidRPr="00425E7A">
        <w:rPr>
          <w:rFonts w:asciiTheme="minorHAnsi" w:hAnsiTheme="minorHAnsi"/>
        </w:rPr>
        <w:t>computation</w:t>
      </w:r>
      <w:r w:rsidR="009205E9" w:rsidRPr="00425E7A">
        <w:rPr>
          <w:rFonts w:asciiTheme="minorHAnsi" w:hAnsiTheme="minorHAnsi"/>
        </w:rPr>
        <w:t xml:space="preserve"> and any required assumptions</w:t>
      </w:r>
    </w:p>
    <w:p w14:paraId="0F53982A" w14:textId="77777777" w:rsidR="00425E7A" w:rsidRDefault="00425E7A" w:rsidP="00425E7A">
      <w:pPr>
        <w:ind w:left="720" w:hanging="360"/>
        <w:rPr>
          <w:rFonts w:asciiTheme="minorHAnsi" w:hAnsiTheme="minorHAnsi"/>
          <w:lang w:val="en-GB"/>
        </w:rPr>
      </w:pPr>
      <w:r w:rsidRPr="00877644">
        <w:rPr>
          <w:rFonts w:ascii="Symbol" w:hAnsi="Symbol"/>
          <w:lang w:val="en-GB"/>
        </w:rPr>
        <w:t></w:t>
      </w:r>
      <w:r w:rsidRPr="00877644">
        <w:rPr>
          <w:rFonts w:ascii="Symbol" w:hAnsi="Symbol"/>
          <w:lang w:val="en-GB"/>
        </w:rPr>
        <w:tab/>
      </w:r>
      <w:r w:rsidR="00AF5736" w:rsidRPr="00425E7A">
        <w:rPr>
          <w:rFonts w:asciiTheme="minorHAnsi" w:hAnsiTheme="minorHAnsi"/>
        </w:rPr>
        <w:t>If no</w:t>
      </w:r>
      <w:r w:rsidR="00B57E8A" w:rsidRPr="00425E7A">
        <w:rPr>
          <w:rFonts w:asciiTheme="minorHAnsi" w:hAnsiTheme="minorHAnsi"/>
        </w:rPr>
        <w:t xml:space="preserve"> explicit</w:t>
      </w:r>
      <w:r w:rsidR="00AF5736" w:rsidRPr="00425E7A">
        <w:rPr>
          <w:rFonts w:asciiTheme="minorHAnsi" w:hAnsiTheme="minorHAnsi"/>
        </w:rPr>
        <w:t xml:space="preserve"> power analysis was used, you </w:t>
      </w:r>
      <w:r w:rsidR="00877644" w:rsidRPr="00425E7A">
        <w:rPr>
          <w:rFonts w:asciiTheme="minorHAnsi" w:hAnsiTheme="minorHAnsi"/>
        </w:rPr>
        <w:t xml:space="preserve">should describe how you </w:t>
      </w:r>
      <w:r w:rsidR="00FE4F10" w:rsidRPr="00425E7A">
        <w:rPr>
          <w:rFonts w:asciiTheme="minorHAnsi" w:hAnsiTheme="minorHAnsi"/>
        </w:rPr>
        <w:t>decide</w:t>
      </w:r>
      <w:r w:rsidR="00877644" w:rsidRPr="00425E7A">
        <w:rPr>
          <w:rFonts w:asciiTheme="minorHAnsi" w:hAnsiTheme="minorHAnsi"/>
        </w:rPr>
        <w:t>d</w:t>
      </w:r>
      <w:r w:rsidR="00FE4F10" w:rsidRPr="00425E7A">
        <w:rPr>
          <w:rFonts w:asciiTheme="minorHAnsi" w:hAnsiTheme="minorHAnsi"/>
        </w:rPr>
        <w:t xml:space="preserve"> </w:t>
      </w:r>
      <w:r w:rsidR="00B57E8A" w:rsidRPr="00425E7A">
        <w:rPr>
          <w:rFonts w:asciiTheme="minorHAnsi" w:hAnsiTheme="minorHAnsi"/>
        </w:rPr>
        <w:t xml:space="preserve">what </w:t>
      </w:r>
      <w:r w:rsidR="00AF5736" w:rsidRPr="00425E7A">
        <w:rPr>
          <w:rFonts w:asciiTheme="minorHAnsi" w:hAnsiTheme="minorHAnsi"/>
        </w:rPr>
        <w:t xml:space="preserve">sample </w:t>
      </w:r>
      <w:r w:rsidR="00FE4F10" w:rsidRPr="00425E7A">
        <w:rPr>
          <w:rFonts w:asciiTheme="minorHAnsi" w:hAnsiTheme="minorHAnsi"/>
        </w:rPr>
        <w:t xml:space="preserve">(replicate) </w:t>
      </w:r>
      <w:r w:rsidR="00AF5736" w:rsidRPr="00425E7A">
        <w:rPr>
          <w:rFonts w:asciiTheme="minorHAnsi" w:hAnsiTheme="minorHAnsi"/>
        </w:rPr>
        <w:t>size</w:t>
      </w:r>
      <w:r w:rsidR="00FE4F10" w:rsidRPr="00425E7A">
        <w:rPr>
          <w:rFonts w:asciiTheme="minorHAnsi" w:hAnsiTheme="minorHAnsi"/>
        </w:rPr>
        <w:t xml:space="preserve"> (number) to use</w:t>
      </w:r>
    </w:p>
    <w:p w14:paraId="6C8C05B9" w14:textId="77777777" w:rsidR="00425E7A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6301039" w14:textId="77777777" w:rsidR="00425E7A" w:rsidRDefault="00F957A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study is essentially based on </w:t>
      </w:r>
      <w:r w:rsidRPr="00F957A8">
        <w:rPr>
          <w:rFonts w:asciiTheme="minorHAnsi" w:hAnsiTheme="minorHAnsi"/>
          <w:i/>
        </w:rPr>
        <w:t>in vitro</w:t>
      </w:r>
      <w:r>
        <w:rPr>
          <w:rFonts w:asciiTheme="minorHAnsi" w:hAnsiTheme="minorHAnsi"/>
        </w:rPr>
        <w:t xml:space="preserve"> approaches (cell lines),</w:t>
      </w:r>
      <w:r w:rsidR="00B36871">
        <w:rPr>
          <w:rFonts w:asciiTheme="minorHAnsi" w:hAnsiTheme="minorHAnsi"/>
        </w:rPr>
        <w:t xml:space="preserve"> and there is no quantification associate to the unique experiment in infected newborn mice (only qualitative observation, Fig. 1H and I), </w:t>
      </w:r>
      <w:r>
        <w:rPr>
          <w:rFonts w:asciiTheme="minorHAnsi" w:hAnsiTheme="minorHAnsi"/>
        </w:rPr>
        <w:t xml:space="preserve">thus sample size estimation information </w:t>
      </w:r>
      <w:r w:rsidR="00B36871">
        <w:rPr>
          <w:rFonts w:asciiTheme="minorHAnsi" w:hAnsiTheme="minorHAnsi"/>
        </w:rPr>
        <w:t>doesn’t apply to our submission.</w:t>
      </w:r>
    </w:p>
    <w:p w14:paraId="36710EDA" w14:textId="77777777" w:rsidR="00425E7A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6216B4F8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 w:rsidRPr="00125190">
        <w:rPr>
          <w:rFonts w:ascii="Symbol" w:hAnsi="Symbol"/>
        </w:rPr>
        <w:t></w:t>
      </w:r>
      <w:r w:rsidRPr="00125190">
        <w:rPr>
          <w:rFonts w:ascii="Symbol" w:hAnsi="Symbol"/>
        </w:rPr>
        <w:tab/>
      </w:r>
      <w:r w:rsidR="00B330BD" w:rsidRPr="00425E7A">
        <w:rPr>
          <w:rFonts w:asciiTheme="minorHAnsi" w:hAnsiTheme="minorHAnsi"/>
        </w:rPr>
        <w:t xml:space="preserve">You should </w:t>
      </w:r>
      <w:r w:rsidR="00C1184B" w:rsidRPr="00425E7A">
        <w:rPr>
          <w:rFonts w:asciiTheme="minorHAnsi" w:hAnsiTheme="minorHAnsi"/>
        </w:rPr>
        <w:t>report how often each experiment was performed</w:t>
      </w:r>
    </w:p>
    <w:p w14:paraId="7E0BD065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B330BD" w:rsidRPr="00425E7A">
        <w:rPr>
          <w:rFonts w:asciiTheme="minorHAnsi" w:hAnsiTheme="minorHAnsi"/>
        </w:rPr>
        <w:t>You should include</w:t>
      </w:r>
      <w:r w:rsidR="00C1184B" w:rsidRPr="00425E7A">
        <w:rPr>
          <w:rFonts w:asciiTheme="minorHAnsi" w:hAnsiTheme="minorHAnsi"/>
        </w:rPr>
        <w:t xml:space="preserve"> </w:t>
      </w:r>
      <w:r w:rsidR="00B330BD" w:rsidRPr="00425E7A">
        <w:rPr>
          <w:rFonts w:asciiTheme="minorHAnsi" w:hAnsiTheme="minorHAnsi"/>
        </w:rPr>
        <w:t>a</w:t>
      </w:r>
      <w:r w:rsidR="00FE4F10" w:rsidRPr="00425E7A">
        <w:rPr>
          <w:rFonts w:asciiTheme="minorHAnsi" w:hAnsiTheme="minorHAnsi"/>
        </w:rPr>
        <w:t xml:space="preserve"> definition of biological versus technical replicat</w:t>
      </w:r>
      <w:r w:rsidR="00CF4BBE" w:rsidRPr="00425E7A">
        <w:rPr>
          <w:rFonts w:asciiTheme="minorHAnsi" w:hAnsiTheme="minorHAnsi"/>
        </w:rPr>
        <w:t>ion</w:t>
      </w:r>
    </w:p>
    <w:p w14:paraId="003E78E5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 w:rsidRPr="00125190">
        <w:rPr>
          <w:rFonts w:ascii="Symbol" w:hAnsi="Symbol"/>
        </w:rPr>
        <w:t></w:t>
      </w:r>
      <w:r w:rsidRPr="00125190">
        <w:rPr>
          <w:rFonts w:ascii="Symbol" w:hAnsi="Symbol"/>
        </w:rPr>
        <w:tab/>
      </w:r>
      <w:r w:rsidR="00C52A77" w:rsidRPr="00425E7A">
        <w:rPr>
          <w:rFonts w:asciiTheme="minorHAnsi" w:hAnsiTheme="minorHAnsi"/>
        </w:rPr>
        <w:t>The data obtained should be provided and sufficient information should be provided to indicate the number of independent biological and/or technical replicates</w:t>
      </w:r>
    </w:p>
    <w:p w14:paraId="4D577F37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B330BD" w:rsidRPr="00425E7A">
        <w:rPr>
          <w:rFonts w:asciiTheme="minorHAnsi" w:hAnsiTheme="minorHAnsi"/>
        </w:rPr>
        <w:t>If you</w:t>
      </w:r>
      <w:r w:rsidR="00767B26" w:rsidRPr="00425E7A">
        <w:rPr>
          <w:rFonts w:asciiTheme="minorHAnsi" w:hAnsiTheme="minorHAnsi"/>
        </w:rPr>
        <w:t xml:space="preserve"> encountered any outliers</w:t>
      </w:r>
      <w:r w:rsidR="00B330BD" w:rsidRPr="00425E7A">
        <w:rPr>
          <w:rFonts w:asciiTheme="minorHAnsi" w:hAnsiTheme="minorHAnsi"/>
        </w:rPr>
        <w:t xml:space="preserve">, you should describe </w:t>
      </w:r>
      <w:r w:rsidR="00767B26" w:rsidRPr="00425E7A">
        <w:rPr>
          <w:rFonts w:asciiTheme="minorHAnsi" w:hAnsiTheme="minorHAnsi"/>
        </w:rPr>
        <w:t xml:space="preserve">how </w:t>
      </w:r>
      <w:r w:rsidR="00B330BD" w:rsidRPr="00425E7A">
        <w:rPr>
          <w:rFonts w:asciiTheme="minorHAnsi" w:hAnsiTheme="minorHAnsi"/>
        </w:rPr>
        <w:t xml:space="preserve">these </w:t>
      </w:r>
      <w:r w:rsidR="00767B26" w:rsidRPr="00425E7A">
        <w:rPr>
          <w:rFonts w:asciiTheme="minorHAnsi" w:hAnsiTheme="minorHAnsi"/>
        </w:rPr>
        <w:t xml:space="preserve">were </w:t>
      </w:r>
      <w:r w:rsidR="00B330BD" w:rsidRPr="00425E7A">
        <w:rPr>
          <w:rFonts w:asciiTheme="minorHAnsi" w:hAnsiTheme="minorHAnsi"/>
        </w:rPr>
        <w:t>handled</w:t>
      </w:r>
    </w:p>
    <w:p w14:paraId="29D47803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6E6B2A" w:rsidRPr="00425E7A">
        <w:rPr>
          <w:rFonts w:asciiTheme="minorHAnsi" w:hAnsiTheme="minorHAnsi"/>
        </w:rPr>
        <w:t>Criteria for exclusion/inclusion of data should be clearly stated</w:t>
      </w:r>
    </w:p>
    <w:p w14:paraId="1FAF8A13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 w:rsidRPr="00125190">
        <w:rPr>
          <w:rFonts w:ascii="Symbol" w:hAnsi="Symbol"/>
        </w:rPr>
        <w:t></w:t>
      </w:r>
      <w:r w:rsidRPr="00125190">
        <w:rPr>
          <w:rFonts w:ascii="Symbol" w:hAnsi="Symbol"/>
        </w:rPr>
        <w:tab/>
      </w:r>
      <w:r w:rsidR="002A0ED1" w:rsidRPr="00425E7A">
        <w:rPr>
          <w:rFonts w:asciiTheme="minorHAnsi" w:hAnsiTheme="minorHAnsi"/>
        </w:rPr>
        <w:t>High-throughput sequence data</w:t>
      </w:r>
      <w:r w:rsidR="00BA5BB7" w:rsidRPr="00425E7A">
        <w:rPr>
          <w:rFonts w:asciiTheme="minorHAnsi" w:hAnsiTheme="minorHAnsi"/>
        </w:rPr>
        <w:t xml:space="preserve"> should be</w:t>
      </w:r>
      <w:r w:rsidR="002A0ED1" w:rsidRPr="00425E7A">
        <w:rPr>
          <w:rFonts w:asciiTheme="minorHAnsi" w:hAnsiTheme="minorHAnsi"/>
        </w:rPr>
        <w:t xml:space="preserve"> upload</w:t>
      </w:r>
      <w:r w:rsidR="00BA5BB7" w:rsidRPr="00425E7A">
        <w:rPr>
          <w:rFonts w:asciiTheme="minorHAnsi" w:hAnsiTheme="minorHAnsi"/>
        </w:rPr>
        <w:t>ed</w:t>
      </w:r>
      <w:r w:rsidR="002A0ED1" w:rsidRPr="00425E7A">
        <w:rPr>
          <w:rFonts w:asciiTheme="minorHAnsi" w:hAnsiTheme="minorHAnsi"/>
        </w:rPr>
        <w:t xml:space="preserve"> before submission, </w:t>
      </w:r>
      <w:r w:rsidR="00BA5BB7" w:rsidRPr="00425E7A">
        <w:rPr>
          <w:rFonts w:asciiTheme="minorHAnsi" w:hAnsiTheme="minorHAnsi"/>
        </w:rPr>
        <w:t>with a private</w:t>
      </w:r>
      <w:r w:rsidR="002A0ED1" w:rsidRPr="00425E7A">
        <w:rPr>
          <w:rFonts w:asciiTheme="minorHAnsi" w:hAnsiTheme="minorHAnsi"/>
        </w:rPr>
        <w:t xml:space="preserve"> link </w:t>
      </w:r>
      <w:r w:rsidR="00BA5BB7" w:rsidRPr="00425E7A">
        <w:rPr>
          <w:rFonts w:asciiTheme="minorHAnsi" w:hAnsiTheme="minorHAnsi"/>
        </w:rPr>
        <w:t xml:space="preserve">for </w:t>
      </w:r>
      <w:r w:rsidR="002A0ED1" w:rsidRPr="00425E7A">
        <w:rPr>
          <w:rFonts w:asciiTheme="minorHAnsi" w:hAnsiTheme="minorHAnsi"/>
        </w:rPr>
        <w:t>reviewer</w:t>
      </w:r>
      <w:r w:rsidR="00BA5BB7" w:rsidRPr="00425E7A">
        <w:rPr>
          <w:rFonts w:asciiTheme="minorHAnsi" w:hAnsiTheme="minorHAnsi"/>
        </w:rPr>
        <w:t>s provided</w:t>
      </w:r>
      <w:r w:rsidR="002A0ED1" w:rsidRPr="00425E7A">
        <w:rPr>
          <w:rFonts w:asciiTheme="minorHAnsi" w:hAnsiTheme="minorHAnsi"/>
        </w:rPr>
        <w:t xml:space="preserve"> (</w:t>
      </w:r>
      <w:r w:rsidR="00BA5BB7" w:rsidRPr="00425E7A">
        <w:rPr>
          <w:rFonts w:asciiTheme="minorHAnsi" w:hAnsiTheme="minorHAnsi"/>
        </w:rPr>
        <w:t>these are available from both GEO and ArrayExpress</w:t>
      </w:r>
      <w:r w:rsidR="002A0ED1" w:rsidRPr="00425E7A">
        <w:rPr>
          <w:rFonts w:asciiTheme="minorHAnsi" w:hAnsiTheme="minorHAnsi"/>
        </w:rPr>
        <w:t>)</w:t>
      </w:r>
    </w:p>
    <w:p w14:paraId="2EE54969" w14:textId="77777777" w:rsidR="00425E7A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41399741" w14:textId="77777777" w:rsidR="00425E7A" w:rsidRDefault="00307E29" w:rsidP="00307E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B36871" w:rsidRPr="00B36871">
        <w:rPr>
          <w:rFonts w:asciiTheme="minorHAnsi" w:hAnsiTheme="minorHAnsi"/>
        </w:rPr>
        <w:t xml:space="preserve">A clear statement </w:t>
      </w:r>
      <w:r>
        <w:rPr>
          <w:rFonts w:asciiTheme="minorHAnsi" w:hAnsiTheme="minorHAnsi"/>
        </w:rPr>
        <w:t xml:space="preserve">of how often each experiment has been performed </w:t>
      </w:r>
      <w:r w:rsidR="00B36871">
        <w:rPr>
          <w:rFonts w:asciiTheme="minorHAnsi" w:hAnsiTheme="minorHAnsi"/>
        </w:rPr>
        <w:t>is indicated</w:t>
      </w:r>
      <w:r>
        <w:rPr>
          <w:rFonts w:asciiTheme="minorHAnsi" w:hAnsiTheme="minorHAnsi"/>
        </w:rPr>
        <w:t xml:space="preserve"> in the corresponding figure legend section.</w:t>
      </w:r>
    </w:p>
    <w:p w14:paraId="3235C961" w14:textId="77777777" w:rsidR="00425E7A" w:rsidRDefault="00307E29" w:rsidP="00307E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The number of independent experiments indicated in the figure legends section corresponds to independent biological replicates. In addition, technical replicates has been performed for each qPCR experiments (n=2) and g</w:t>
      </w:r>
      <w:r w:rsidR="00041518">
        <w:rPr>
          <w:rFonts w:asciiTheme="minorHAnsi" w:hAnsiTheme="minorHAnsi"/>
        </w:rPr>
        <w:t>entamycin protection assays (n=3</w:t>
      </w:r>
      <w:r>
        <w:rPr>
          <w:rFonts w:asciiTheme="minorHAnsi" w:hAnsiTheme="minorHAnsi"/>
        </w:rPr>
        <w:t xml:space="preserve">). </w:t>
      </w:r>
    </w:p>
    <w:p w14:paraId="1D6B97E8" w14:textId="77777777" w:rsidR="00425E7A" w:rsidRDefault="00307E29" w:rsidP="00307E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Criteria for inclusion/exclusion: not applicable for our submission.</w:t>
      </w:r>
    </w:p>
    <w:p w14:paraId="38C4659D" w14:textId="77777777" w:rsidR="00425E7A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48D416C6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 w:rsidRPr="00125190">
        <w:rPr>
          <w:rFonts w:ascii="Symbol" w:hAnsi="Symbol"/>
        </w:rPr>
        <w:t></w:t>
      </w:r>
      <w:r w:rsidRPr="00125190">
        <w:rPr>
          <w:rFonts w:ascii="Symbol" w:hAnsi="Symbol"/>
        </w:rPr>
        <w:tab/>
      </w:r>
      <w:r w:rsidR="00125190" w:rsidRPr="00425E7A">
        <w:rPr>
          <w:rFonts w:asciiTheme="minorHAnsi" w:hAnsiTheme="minorHAnsi"/>
        </w:rPr>
        <w:t>S</w:t>
      </w:r>
      <w:r w:rsidR="00AF5736" w:rsidRPr="00425E7A">
        <w:rPr>
          <w:rFonts w:asciiTheme="minorHAnsi" w:hAnsiTheme="minorHAnsi"/>
        </w:rPr>
        <w:t>tatistic</w:t>
      </w:r>
      <w:r w:rsidR="00441726" w:rsidRPr="00425E7A">
        <w:rPr>
          <w:rFonts w:asciiTheme="minorHAnsi" w:hAnsiTheme="minorHAnsi"/>
        </w:rPr>
        <w:t xml:space="preserve">al analysis methods </w:t>
      </w:r>
      <w:r w:rsidR="00125190" w:rsidRPr="00425E7A">
        <w:rPr>
          <w:rFonts w:asciiTheme="minorHAnsi" w:hAnsiTheme="minorHAnsi"/>
        </w:rPr>
        <w:t>should be descr</w:t>
      </w:r>
      <w:r w:rsidR="00877644" w:rsidRPr="00425E7A">
        <w:rPr>
          <w:rFonts w:asciiTheme="minorHAnsi" w:hAnsiTheme="minorHAnsi"/>
        </w:rPr>
        <w:t>ibed and justified</w:t>
      </w:r>
    </w:p>
    <w:p w14:paraId="73AB4A6E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 w:rsidRPr="00125190">
        <w:rPr>
          <w:rFonts w:ascii="Symbol" w:hAnsi="Symbol"/>
        </w:rPr>
        <w:t></w:t>
      </w:r>
      <w:r w:rsidRPr="00125190">
        <w:rPr>
          <w:rFonts w:ascii="Symbol" w:hAnsi="Symbol"/>
        </w:rPr>
        <w:tab/>
      </w:r>
      <w:r w:rsidR="00441726" w:rsidRPr="00425E7A">
        <w:rPr>
          <w:rFonts w:asciiTheme="minorHAnsi" w:hAnsiTheme="minorHAnsi"/>
        </w:rPr>
        <w:t>Raw data should be presented in figures whenever informative to do so (typicall</w:t>
      </w:r>
      <w:r w:rsidR="00B64119" w:rsidRPr="00425E7A">
        <w:rPr>
          <w:rFonts w:asciiTheme="minorHAnsi" w:hAnsiTheme="minorHAnsi"/>
        </w:rPr>
        <w:t xml:space="preserve">y when N per group </w:t>
      </w:r>
      <w:r w:rsidR="00877644" w:rsidRPr="00425E7A">
        <w:rPr>
          <w:rFonts w:asciiTheme="minorHAnsi" w:hAnsiTheme="minorHAnsi"/>
        </w:rPr>
        <w:t xml:space="preserve">is </w:t>
      </w:r>
      <w:r w:rsidR="00B64119" w:rsidRPr="00425E7A">
        <w:rPr>
          <w:rFonts w:asciiTheme="minorHAnsi" w:hAnsiTheme="minorHAnsi"/>
        </w:rPr>
        <w:t>less than 10)</w:t>
      </w:r>
    </w:p>
    <w:p w14:paraId="4EE66A52" w14:textId="77777777" w:rsidR="00425E7A" w:rsidRDefault="00425E7A" w:rsidP="00425E7A">
      <w:pPr>
        <w:ind w:left="720" w:hanging="360"/>
        <w:rPr>
          <w:rFonts w:asciiTheme="minorHAnsi" w:hAnsiTheme="minorHAnsi"/>
          <w:lang w:val="en-GB"/>
        </w:rPr>
      </w:pPr>
      <w:r w:rsidRPr="006E6B2A">
        <w:rPr>
          <w:rFonts w:ascii="Symbol" w:hAnsi="Symbol"/>
          <w:lang w:val="en-GB"/>
        </w:rPr>
        <w:lastRenderedPageBreak/>
        <w:t></w:t>
      </w:r>
      <w:r w:rsidRPr="006E6B2A">
        <w:rPr>
          <w:rFonts w:ascii="Symbol" w:hAnsi="Symbol"/>
          <w:lang w:val="en-GB"/>
        </w:rPr>
        <w:tab/>
      </w:r>
      <w:r w:rsidR="00B64119" w:rsidRPr="00425E7A">
        <w:rPr>
          <w:rFonts w:asciiTheme="minorHAnsi" w:hAnsiTheme="minorHAnsi"/>
        </w:rPr>
        <w:t>F</w:t>
      </w:r>
      <w:r w:rsidR="00FF5ED7" w:rsidRPr="00425E7A">
        <w:rPr>
          <w:rFonts w:asciiTheme="minorHAnsi" w:hAnsiTheme="minorHAnsi"/>
        </w:rPr>
        <w:t>or each experiment</w:t>
      </w:r>
      <w:r w:rsidR="00125190" w:rsidRPr="00425E7A">
        <w:rPr>
          <w:rFonts w:asciiTheme="minorHAnsi" w:hAnsiTheme="minorHAnsi"/>
        </w:rPr>
        <w:t>,</w:t>
      </w:r>
      <w:r w:rsidR="00FF5ED7" w:rsidRPr="00425E7A">
        <w:rPr>
          <w:rFonts w:asciiTheme="minorHAnsi" w:hAnsiTheme="minorHAnsi"/>
        </w:rPr>
        <w:t xml:space="preserve"> </w:t>
      </w:r>
      <w:r w:rsidR="00877644" w:rsidRPr="00425E7A">
        <w:rPr>
          <w:rFonts w:asciiTheme="minorHAnsi" w:hAnsiTheme="minorHAnsi"/>
        </w:rPr>
        <w:t xml:space="preserve">you should </w:t>
      </w:r>
      <w:r w:rsidR="00FF5ED7" w:rsidRPr="00425E7A">
        <w:rPr>
          <w:rFonts w:asciiTheme="minorHAnsi" w:hAnsiTheme="minorHAnsi"/>
        </w:rPr>
        <w:t xml:space="preserve">identify </w:t>
      </w:r>
      <w:r w:rsidR="00AF5736" w:rsidRPr="00425E7A">
        <w:rPr>
          <w:rFonts w:asciiTheme="minorHAnsi" w:hAnsiTheme="minorHAnsi"/>
        </w:rPr>
        <w:t>the statistical test</w:t>
      </w:r>
      <w:r w:rsidR="000C4C4F" w:rsidRPr="00425E7A">
        <w:rPr>
          <w:rFonts w:asciiTheme="minorHAnsi" w:hAnsiTheme="minorHAnsi"/>
        </w:rPr>
        <w:t>s</w:t>
      </w:r>
      <w:r w:rsidR="00AF5736" w:rsidRPr="00425E7A">
        <w:rPr>
          <w:rFonts w:asciiTheme="minorHAnsi" w:hAnsiTheme="minorHAnsi"/>
        </w:rPr>
        <w:t xml:space="preserve"> used, exact value</w:t>
      </w:r>
      <w:r w:rsidR="000C4C4F" w:rsidRPr="00425E7A">
        <w:rPr>
          <w:rFonts w:asciiTheme="minorHAnsi" w:hAnsiTheme="minorHAnsi"/>
        </w:rPr>
        <w:t>s</w:t>
      </w:r>
      <w:r w:rsidR="00AF5736" w:rsidRPr="00425E7A">
        <w:rPr>
          <w:rFonts w:asciiTheme="minorHAnsi" w:hAnsiTheme="minorHAnsi"/>
        </w:rPr>
        <w:t xml:space="preserve"> of N, definition</w:t>
      </w:r>
      <w:r w:rsidR="000C4C4F" w:rsidRPr="00425E7A">
        <w:rPr>
          <w:rFonts w:asciiTheme="minorHAnsi" w:hAnsiTheme="minorHAnsi"/>
        </w:rPr>
        <w:t>s</w:t>
      </w:r>
      <w:r w:rsidR="00AF5736" w:rsidRPr="00425E7A">
        <w:rPr>
          <w:rFonts w:asciiTheme="minorHAnsi" w:hAnsiTheme="minorHAnsi"/>
        </w:rPr>
        <w:t xml:space="preserve"> of center, method</w:t>
      </w:r>
      <w:r w:rsidR="000C4C4F" w:rsidRPr="00425E7A">
        <w:rPr>
          <w:rFonts w:asciiTheme="minorHAnsi" w:hAnsiTheme="minorHAnsi"/>
        </w:rPr>
        <w:t>s</w:t>
      </w:r>
      <w:r w:rsidR="00AF5736" w:rsidRPr="00425E7A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425E7A">
        <w:rPr>
          <w:rFonts w:asciiTheme="minorHAnsi" w:hAnsiTheme="minorHAnsi"/>
        </w:rPr>
        <w:t>,</w:t>
      </w:r>
      <w:r w:rsidR="00AF5736" w:rsidRPr="00425E7A">
        <w:rPr>
          <w:rFonts w:asciiTheme="minorHAnsi" w:hAnsiTheme="minorHAnsi"/>
        </w:rPr>
        <w:t xml:space="preserve"> median</w:t>
      </w:r>
      <w:r w:rsidR="00A32E20" w:rsidRPr="00425E7A">
        <w:rPr>
          <w:rFonts w:asciiTheme="minorHAnsi" w:hAnsiTheme="minorHAnsi"/>
        </w:rPr>
        <w:t>,</w:t>
      </w:r>
      <w:r w:rsidR="00AF5736" w:rsidRPr="00425E7A">
        <w:rPr>
          <w:rFonts w:asciiTheme="minorHAnsi" w:hAnsiTheme="minorHAnsi"/>
        </w:rPr>
        <w:t xml:space="preserve"> SD</w:t>
      </w:r>
      <w:r w:rsidR="00A32E20" w:rsidRPr="00425E7A">
        <w:rPr>
          <w:rFonts w:asciiTheme="minorHAnsi" w:hAnsiTheme="minorHAnsi"/>
        </w:rPr>
        <w:t>,</w:t>
      </w:r>
      <w:r w:rsidR="00AF5736" w:rsidRPr="00425E7A">
        <w:rPr>
          <w:rFonts w:asciiTheme="minorHAnsi" w:hAnsiTheme="minorHAnsi"/>
        </w:rPr>
        <w:t xml:space="preserve"> SEM</w:t>
      </w:r>
      <w:r w:rsidR="00A32E20" w:rsidRPr="00425E7A">
        <w:rPr>
          <w:rFonts w:asciiTheme="minorHAnsi" w:hAnsiTheme="minorHAnsi"/>
        </w:rPr>
        <w:t>,</w:t>
      </w:r>
      <w:r w:rsidR="00AF5736" w:rsidRPr="00425E7A">
        <w:rPr>
          <w:rFonts w:asciiTheme="minorHAnsi" w:hAnsiTheme="minorHAnsi"/>
        </w:rPr>
        <w:t xml:space="preserve"> confidence intervals</w:t>
      </w:r>
      <w:r w:rsidR="00A32E20" w:rsidRPr="00425E7A">
        <w:rPr>
          <w:rFonts w:asciiTheme="minorHAnsi" w:hAnsiTheme="minorHAnsi"/>
        </w:rPr>
        <w:t xml:space="preserve">; </w:t>
      </w:r>
      <w:r w:rsidR="00A32E20" w:rsidRPr="00425E7A">
        <w:rPr>
          <w:rFonts w:asciiTheme="minorHAnsi" w:hAnsiTheme="minorHAnsi"/>
          <w:bCs/>
          <w:lang w:val="en-GB"/>
        </w:rPr>
        <w:t>and,</w:t>
      </w:r>
      <w:r>
        <w:rPr>
          <w:rFonts w:asciiTheme="minorHAnsi" w:hAnsiTheme="minorHAnsi"/>
          <w:bCs/>
          <w:lang w:val="en-GB"/>
        </w:rPr>
        <w:t xml:space="preserve"> </w:t>
      </w:r>
      <w:r w:rsidR="00A32E20" w:rsidRPr="00425E7A">
        <w:rPr>
          <w:rFonts w:asciiTheme="minorHAnsi" w:hAnsiTheme="minorHAnsi"/>
          <w:bCs/>
          <w:lang w:val="en-GB"/>
        </w:rPr>
        <w:t>for the major substantive results,</w:t>
      </w:r>
      <w:r>
        <w:rPr>
          <w:rFonts w:asciiTheme="minorHAnsi" w:hAnsiTheme="minorHAnsi"/>
          <w:bCs/>
          <w:lang w:val="en-GB"/>
        </w:rPr>
        <w:t xml:space="preserve"> </w:t>
      </w:r>
      <w:r w:rsidR="00A32E20" w:rsidRPr="00425E7A">
        <w:rPr>
          <w:rFonts w:asciiTheme="minorHAnsi" w:hAnsiTheme="minorHAnsi"/>
          <w:bCs/>
          <w:lang w:val="en-GB"/>
        </w:rPr>
        <w:t>a measure of effect size (e.g., Pearson's r, Cohen's d</w:t>
      </w:r>
      <w:r w:rsidR="00AF5736" w:rsidRPr="00425E7A">
        <w:rPr>
          <w:rFonts w:asciiTheme="minorHAnsi" w:hAnsiTheme="minorHAnsi"/>
        </w:rPr>
        <w:t>)</w:t>
      </w:r>
    </w:p>
    <w:p w14:paraId="52A40EAB" w14:textId="77777777" w:rsidR="00425E7A" w:rsidRDefault="00425E7A" w:rsidP="00425E7A">
      <w:pPr>
        <w:ind w:left="720" w:hanging="360"/>
        <w:rPr>
          <w:rFonts w:asciiTheme="minorHAnsi" w:hAnsiTheme="minorHAnsi"/>
          <w:lang w:val="en-GB"/>
        </w:rPr>
      </w:pPr>
      <w:r w:rsidRPr="00125190">
        <w:rPr>
          <w:rFonts w:ascii="Symbol" w:hAnsi="Symbol"/>
          <w:lang w:val="en-GB"/>
        </w:rPr>
        <w:t></w:t>
      </w:r>
      <w:r w:rsidRPr="00125190">
        <w:rPr>
          <w:rFonts w:ascii="Symbol" w:hAnsi="Symbol"/>
          <w:lang w:val="en-GB"/>
        </w:rPr>
        <w:tab/>
      </w:r>
      <w:r w:rsidR="00C21D14" w:rsidRPr="00425E7A"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 w:rsidRPr="00425E7A">
        <w:rPr>
          <w:rFonts w:asciiTheme="minorHAnsi" w:hAnsiTheme="minorHAnsi"/>
        </w:rPr>
        <w:t xml:space="preserve">only </w:t>
      </w:r>
      <w:r w:rsidR="00C21D14" w:rsidRPr="00425E7A">
        <w:rPr>
          <w:rFonts w:asciiTheme="minorHAnsi" w:hAnsiTheme="minorHAnsi"/>
        </w:rPr>
        <w:t>when the p-value is less than 0.05.</w:t>
      </w:r>
    </w:p>
    <w:p w14:paraId="24713D92" w14:textId="77777777" w:rsidR="00425E7A" w:rsidRDefault="00307E29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Statistical analysis method is described in the “material and methods section” (at page 8, line 183) and correspond to a two-tailed Student’s t-test</w:t>
      </w:r>
      <w:r w:rsidR="003125FB">
        <w:rPr>
          <w:rFonts w:asciiTheme="minorHAnsi" w:hAnsiTheme="minorHAnsi"/>
        </w:rPr>
        <w:t xml:space="preserve"> and a</w:t>
      </w:r>
      <w:r w:rsidR="003125FB" w:rsidRPr="003125FB">
        <w:rPr>
          <w:rFonts w:asciiTheme="minorHAnsi" w:hAnsiTheme="minorHAnsi"/>
        </w:rPr>
        <w:t xml:space="preserve"> two-tailed z-test</w:t>
      </w:r>
      <w:r w:rsidR="003125FB">
        <w:rPr>
          <w:rFonts w:asciiTheme="minorHAnsi" w:hAnsiTheme="minorHAnsi"/>
        </w:rPr>
        <w:t xml:space="preserve"> (for Fig</w:t>
      </w:r>
      <w:r w:rsidRPr="003125FB">
        <w:rPr>
          <w:rFonts w:asciiTheme="minorHAnsi" w:hAnsiTheme="minorHAnsi"/>
        </w:rPr>
        <w:t>.</w:t>
      </w:r>
      <w:r w:rsidR="003125FB">
        <w:rPr>
          <w:rFonts w:asciiTheme="minorHAnsi" w:hAnsiTheme="minorHAnsi"/>
        </w:rPr>
        <w:t xml:space="preserve"> 7B, D and F)</w:t>
      </w:r>
    </w:p>
    <w:p w14:paraId="56999495" w14:textId="77777777" w:rsidR="00425E7A" w:rsidRDefault="00307E29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4F0214">
        <w:rPr>
          <w:rFonts w:asciiTheme="minorHAnsi" w:hAnsiTheme="minorHAnsi"/>
        </w:rPr>
        <w:t>For each figure presenting quantitative results (Fig. 1E, 1G, 5B, 5C, 5F, 5G, 6B, 6E, 6H</w:t>
      </w:r>
      <w:r w:rsidR="003125FB">
        <w:rPr>
          <w:rFonts w:asciiTheme="minorHAnsi" w:hAnsiTheme="minorHAnsi"/>
        </w:rPr>
        <w:t xml:space="preserve">, 7B, </w:t>
      </w:r>
      <w:r w:rsidR="0034102C">
        <w:rPr>
          <w:rFonts w:asciiTheme="minorHAnsi" w:hAnsiTheme="minorHAnsi"/>
        </w:rPr>
        <w:t>7D, 7F, 1sup1B, 1sup1E, 4sup1</w:t>
      </w:r>
      <w:r w:rsidR="004F0214">
        <w:rPr>
          <w:rFonts w:asciiTheme="minorHAnsi" w:hAnsiTheme="minorHAnsi"/>
        </w:rPr>
        <w:t>), type of measures are indicated in the corresponding figure legend, and correspond to the mean + or – SD</w:t>
      </w:r>
      <w:r w:rsidR="00041518">
        <w:rPr>
          <w:rFonts w:asciiTheme="minorHAnsi" w:hAnsiTheme="minorHAnsi"/>
        </w:rPr>
        <w:t xml:space="preserve"> or SEM</w:t>
      </w:r>
      <w:r w:rsidR="004F0214">
        <w:rPr>
          <w:rFonts w:asciiTheme="minorHAnsi" w:hAnsiTheme="minorHAnsi"/>
        </w:rPr>
        <w:t xml:space="preserve">. </w:t>
      </w:r>
    </w:p>
    <w:p w14:paraId="00CA975E" w14:textId="77777777" w:rsidR="00425E7A" w:rsidRDefault="00EA506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p-values are indicated as </w:t>
      </w:r>
      <w:r w:rsidR="000D6F2D">
        <w:rPr>
          <w:rFonts w:asciiTheme="minorHAnsi" w:hAnsiTheme="minorHAnsi"/>
        </w:rPr>
        <w:t xml:space="preserve">exact values directly on the figure or as </w:t>
      </w:r>
      <w:r>
        <w:rPr>
          <w:rFonts w:asciiTheme="minorHAnsi" w:hAnsiTheme="minorHAnsi"/>
        </w:rPr>
        <w:t>a range (no asterisk: p&gt;0.05, *p&lt;0.05, **p&lt;0.01 and ***p&lt;0.001) in each corresponding figure legend.</w:t>
      </w:r>
    </w:p>
    <w:p w14:paraId="46FC62E7" w14:textId="77777777" w:rsidR="00425E7A" w:rsidRDefault="00EA506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Exact p-values are as follow: </w:t>
      </w:r>
    </w:p>
    <w:p w14:paraId="34D199F2" w14:textId="77777777" w:rsidR="00425E7A" w:rsidRDefault="00EA506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3125FB">
        <w:rPr>
          <w:rFonts w:asciiTheme="minorHAnsi" w:hAnsiTheme="minorHAnsi"/>
          <w:lang w:val="fr-FR"/>
        </w:rPr>
        <w:t xml:space="preserve">Figure 1E: </w:t>
      </w:r>
      <w:r w:rsidR="003D240B" w:rsidRPr="003125FB">
        <w:rPr>
          <w:rFonts w:asciiTheme="minorHAnsi" w:hAnsiTheme="minorHAnsi"/>
          <w:lang w:val="fr-FR"/>
        </w:rPr>
        <w:t>30min: p=0.</w:t>
      </w:r>
      <w:r w:rsidR="00B71EB3" w:rsidRPr="003125FB">
        <w:rPr>
          <w:rFonts w:asciiTheme="minorHAnsi" w:hAnsiTheme="minorHAnsi"/>
          <w:lang w:val="fr-FR"/>
        </w:rPr>
        <w:t>376</w:t>
      </w:r>
      <w:r w:rsidR="003D240B" w:rsidRPr="003125FB">
        <w:rPr>
          <w:rFonts w:asciiTheme="minorHAnsi" w:hAnsiTheme="minorHAnsi"/>
          <w:lang w:val="fr-FR"/>
        </w:rPr>
        <w:t>, 60min: p=0.</w:t>
      </w:r>
      <w:r w:rsidR="00B71EB3" w:rsidRPr="003125FB">
        <w:rPr>
          <w:rFonts w:asciiTheme="minorHAnsi" w:hAnsiTheme="minorHAnsi"/>
          <w:lang w:val="fr-FR"/>
        </w:rPr>
        <w:t>166</w:t>
      </w:r>
      <w:r w:rsidR="003D240B" w:rsidRPr="003125FB">
        <w:rPr>
          <w:rFonts w:asciiTheme="minorHAnsi" w:hAnsiTheme="minorHAnsi"/>
          <w:lang w:val="fr-FR"/>
        </w:rPr>
        <w:t>, 90min: p=0.0</w:t>
      </w:r>
      <w:r w:rsidR="00B71EB3" w:rsidRPr="003125FB">
        <w:rPr>
          <w:rFonts w:asciiTheme="minorHAnsi" w:hAnsiTheme="minorHAnsi"/>
          <w:lang w:val="fr-FR"/>
        </w:rPr>
        <w:t>34</w:t>
      </w:r>
      <w:r w:rsidR="003D240B" w:rsidRPr="003125FB">
        <w:rPr>
          <w:rFonts w:asciiTheme="minorHAnsi" w:hAnsiTheme="minorHAnsi"/>
          <w:lang w:val="fr-FR"/>
        </w:rPr>
        <w:t>, 120min: p=0.</w:t>
      </w:r>
      <w:r w:rsidR="00B71EB3" w:rsidRPr="003125FB">
        <w:rPr>
          <w:rFonts w:asciiTheme="minorHAnsi" w:hAnsiTheme="minorHAnsi"/>
          <w:lang w:val="fr-FR"/>
        </w:rPr>
        <w:t>0074</w:t>
      </w:r>
      <w:r w:rsidR="003D240B" w:rsidRPr="003125FB">
        <w:rPr>
          <w:rFonts w:asciiTheme="minorHAnsi" w:hAnsiTheme="minorHAnsi"/>
          <w:lang w:val="fr-FR"/>
        </w:rPr>
        <w:t>, 150min: p=</w:t>
      </w:r>
      <w:r w:rsidR="00C868AD" w:rsidRPr="003125FB">
        <w:rPr>
          <w:rFonts w:asciiTheme="minorHAnsi" w:hAnsiTheme="minorHAnsi"/>
          <w:lang w:val="fr-FR"/>
        </w:rPr>
        <w:t>0.00</w:t>
      </w:r>
      <w:r w:rsidR="00B71EB3" w:rsidRPr="003125FB">
        <w:rPr>
          <w:rFonts w:asciiTheme="minorHAnsi" w:hAnsiTheme="minorHAnsi"/>
          <w:lang w:val="fr-FR"/>
        </w:rPr>
        <w:t>37</w:t>
      </w:r>
      <w:r w:rsidR="00C868AD" w:rsidRPr="003125FB">
        <w:rPr>
          <w:rFonts w:asciiTheme="minorHAnsi" w:hAnsiTheme="minorHAnsi"/>
          <w:lang w:val="fr-FR"/>
        </w:rPr>
        <w:t>.</w:t>
      </w:r>
    </w:p>
    <w:p w14:paraId="1FC4D69A" w14:textId="77777777" w:rsidR="00425E7A" w:rsidRDefault="00C868A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3125FB">
        <w:rPr>
          <w:rFonts w:asciiTheme="minorHAnsi" w:hAnsiTheme="minorHAnsi"/>
          <w:lang w:val="fr-FR"/>
        </w:rPr>
        <w:t>Figure 1G: 30min: p=0.141, 60min: p=0.491, 90min: p=0.078, 120min: p=0.048, 150min: p=0.0011.</w:t>
      </w:r>
    </w:p>
    <w:p w14:paraId="393817F8" w14:textId="77777777" w:rsidR="00425E7A" w:rsidRDefault="00CD5CD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5B: </w:t>
      </w:r>
      <w:r w:rsidR="000D6F2D">
        <w:rPr>
          <w:rFonts w:asciiTheme="minorHAnsi" w:hAnsiTheme="minorHAnsi"/>
        </w:rPr>
        <w:t>siUbc9: p=0.008, siSAE2: p=0.030.</w:t>
      </w:r>
    </w:p>
    <w:p w14:paraId="6709918C" w14:textId="77777777" w:rsidR="00425E7A" w:rsidRDefault="000D6F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5C: siUbc9: p=0.0003, siSAE2: p=0.002.</w:t>
      </w:r>
    </w:p>
    <w:p w14:paraId="2464E014" w14:textId="77777777" w:rsidR="00425E7A" w:rsidRDefault="000D6F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5F: Ubc9 KO: p=0.007</w:t>
      </w:r>
    </w:p>
    <w:p w14:paraId="713310D0" w14:textId="77777777" w:rsidR="00425E7A" w:rsidRDefault="000D6F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5G: Ubc9 KO: p=0.001</w:t>
      </w:r>
    </w:p>
    <w:p w14:paraId="0B266F79" w14:textId="77777777" w:rsidR="00425E7A" w:rsidRDefault="000D6F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6B: p=0.007</w:t>
      </w:r>
    </w:p>
    <w:p w14:paraId="7B6817FC" w14:textId="77777777" w:rsidR="00425E7A" w:rsidRDefault="00980FC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6E: p=0.00002</w:t>
      </w:r>
    </w:p>
    <w:p w14:paraId="6A4A740D" w14:textId="77777777" w:rsidR="00425E7A" w:rsidRDefault="00980FC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6H: Cdc42: p=0.003, RhoA: p=0.020, Rac1</w:t>
      </w:r>
      <w:r w:rsidR="007F41DA">
        <w:rPr>
          <w:rFonts w:asciiTheme="minorHAnsi" w:hAnsiTheme="minorHAnsi"/>
        </w:rPr>
        <w:t>: p=0.006</w:t>
      </w:r>
    </w:p>
    <w:p w14:paraId="1E6A01DE" w14:textId="77777777" w:rsidR="00425E7A" w:rsidRDefault="0034102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7B: p=7.06x10</w:t>
      </w:r>
      <w:r w:rsidRPr="0034102C">
        <w:rPr>
          <w:rFonts w:asciiTheme="minorHAnsi" w:hAnsiTheme="minorHAnsi"/>
          <w:vertAlign w:val="superscript"/>
        </w:rPr>
        <w:t>-14</w:t>
      </w:r>
    </w:p>
    <w:p w14:paraId="348EB021" w14:textId="77777777" w:rsidR="00425E7A" w:rsidRDefault="0034102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7D: p=0.0027</w:t>
      </w:r>
    </w:p>
    <w:p w14:paraId="7EA9BD9C" w14:textId="77777777" w:rsidR="00425E7A" w:rsidRDefault="0034102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7F: p=0.86</w:t>
      </w:r>
    </w:p>
    <w:p w14:paraId="23A7913B" w14:textId="77777777" w:rsidR="00425E7A" w:rsidRDefault="0034102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1 supplement 1B: SUMO1 conjugates: p=0.0003, Free SUMO1: p=0.284</w:t>
      </w:r>
    </w:p>
    <w:p w14:paraId="0BA62E95" w14:textId="77777777" w:rsidR="00425E7A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237EAE4" w14:textId="77777777" w:rsidR="00425E7A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64FC82E8" w14:textId="77777777" w:rsidR="00425E7A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4291FD7A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 w:rsidRPr="00877644">
        <w:rPr>
          <w:rFonts w:ascii="Symbol" w:hAnsi="Symbol"/>
        </w:rPr>
        <w:t></w:t>
      </w:r>
      <w:r w:rsidRPr="00877644">
        <w:rPr>
          <w:rFonts w:ascii="Symbol" w:hAnsi="Symbol"/>
        </w:rPr>
        <w:tab/>
      </w:r>
      <w:r w:rsidR="00877644" w:rsidRPr="00425E7A">
        <w:rPr>
          <w:rFonts w:asciiTheme="minorHAnsi" w:hAnsiTheme="minorHAnsi"/>
        </w:rPr>
        <w:t>We encourage you to upload</w:t>
      </w:r>
      <w:r w:rsidR="00661DCC" w:rsidRPr="00425E7A">
        <w:rPr>
          <w:rFonts w:asciiTheme="minorHAnsi" w:hAnsiTheme="minorHAnsi"/>
        </w:rPr>
        <w:t xml:space="preserve"> relevant additional data files</w:t>
      </w:r>
      <w:r w:rsidR="00877644" w:rsidRPr="00425E7A">
        <w:rPr>
          <w:rFonts w:asciiTheme="minorHAnsi" w:hAnsiTheme="minorHAnsi"/>
        </w:rPr>
        <w:t>, such as</w:t>
      </w:r>
      <w:r w:rsidR="00661DCC" w:rsidRPr="00425E7A">
        <w:rPr>
          <w:rFonts w:asciiTheme="minorHAnsi" w:hAnsiTheme="minorHAnsi"/>
        </w:rPr>
        <w:t xml:space="preserve"> </w:t>
      </w:r>
      <w:r w:rsidR="00F3344F" w:rsidRPr="00425E7A">
        <w:rPr>
          <w:rFonts w:asciiTheme="minorHAnsi" w:hAnsiTheme="minorHAnsi"/>
        </w:rPr>
        <w:t xml:space="preserve">numerical </w:t>
      </w:r>
      <w:r w:rsidR="00661DCC" w:rsidRPr="00425E7A">
        <w:rPr>
          <w:rFonts w:asciiTheme="minorHAnsi" w:hAnsiTheme="minorHAnsi"/>
        </w:rPr>
        <w:t xml:space="preserve">data that </w:t>
      </w:r>
      <w:r w:rsidR="00F3344F" w:rsidRPr="00425E7A">
        <w:rPr>
          <w:rFonts w:asciiTheme="minorHAnsi" w:hAnsiTheme="minorHAnsi"/>
        </w:rPr>
        <w:t>are represented as a</w:t>
      </w:r>
      <w:r w:rsidR="00BB00D0" w:rsidRPr="00425E7A">
        <w:rPr>
          <w:rFonts w:asciiTheme="minorHAnsi" w:hAnsiTheme="minorHAnsi"/>
        </w:rPr>
        <w:t xml:space="preserve"> graph</w:t>
      </w:r>
      <w:r w:rsidR="00F3344F" w:rsidRPr="00425E7A">
        <w:rPr>
          <w:rFonts w:asciiTheme="minorHAnsi" w:hAnsiTheme="minorHAnsi"/>
        </w:rPr>
        <w:t xml:space="preserve"> in a figure,</w:t>
      </w:r>
      <w:r w:rsidR="00BB00D0" w:rsidRPr="00425E7A">
        <w:rPr>
          <w:rFonts w:asciiTheme="minorHAnsi" w:hAnsiTheme="minorHAnsi"/>
        </w:rPr>
        <w:t xml:space="preserve"> or </w:t>
      </w:r>
      <w:r w:rsidR="00F3344F" w:rsidRPr="00425E7A">
        <w:rPr>
          <w:rFonts w:asciiTheme="minorHAnsi" w:hAnsiTheme="minorHAnsi"/>
        </w:rPr>
        <w:t xml:space="preserve">as a </w:t>
      </w:r>
      <w:r w:rsidR="00BB00D0" w:rsidRPr="00425E7A">
        <w:rPr>
          <w:rFonts w:asciiTheme="minorHAnsi" w:hAnsiTheme="minorHAnsi"/>
        </w:rPr>
        <w:t>summary table</w:t>
      </w:r>
    </w:p>
    <w:p w14:paraId="60E2F794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877644" w:rsidRPr="00425E7A">
        <w:rPr>
          <w:rFonts w:asciiTheme="minorHAnsi" w:hAnsiTheme="minorHAnsi"/>
        </w:rPr>
        <w:t xml:space="preserve">Where provided, these should be in the most useful format, and they can be uploaded as “Source data” files linked to </w:t>
      </w:r>
      <w:r w:rsidR="00BA5BB7" w:rsidRPr="00425E7A">
        <w:rPr>
          <w:rFonts w:asciiTheme="minorHAnsi" w:hAnsiTheme="minorHAnsi"/>
        </w:rPr>
        <w:t>a main figure</w:t>
      </w:r>
      <w:r w:rsidR="00877644" w:rsidRPr="00425E7A">
        <w:rPr>
          <w:rFonts w:asciiTheme="minorHAnsi" w:hAnsiTheme="minorHAnsi"/>
        </w:rPr>
        <w:t xml:space="preserve"> </w:t>
      </w:r>
      <w:r w:rsidR="00BA5BB7" w:rsidRPr="00425E7A">
        <w:rPr>
          <w:rFonts w:asciiTheme="minorHAnsi" w:hAnsiTheme="minorHAnsi"/>
        </w:rPr>
        <w:t>or table</w:t>
      </w:r>
    </w:p>
    <w:p w14:paraId="16DAF5F2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6E6B2A" w:rsidRPr="00425E7A">
        <w:rPr>
          <w:rFonts w:asciiTheme="minorHAnsi" w:hAnsiTheme="minorHAnsi"/>
        </w:rPr>
        <w:t xml:space="preserve">Include model definition files including </w:t>
      </w:r>
      <w:r w:rsidR="00BA5BB7" w:rsidRPr="00425E7A">
        <w:rPr>
          <w:rFonts w:asciiTheme="minorHAnsi" w:hAnsiTheme="minorHAnsi"/>
        </w:rPr>
        <w:t xml:space="preserve">the </w:t>
      </w:r>
      <w:r w:rsidR="006E6B2A" w:rsidRPr="00425E7A">
        <w:rPr>
          <w:rFonts w:asciiTheme="minorHAnsi" w:hAnsiTheme="minorHAnsi"/>
        </w:rPr>
        <w:t xml:space="preserve">full list of </w:t>
      </w:r>
      <w:r w:rsidR="00BA5BB7" w:rsidRPr="00425E7A">
        <w:rPr>
          <w:rFonts w:asciiTheme="minorHAnsi" w:hAnsiTheme="minorHAnsi"/>
        </w:rPr>
        <w:t>parameters used</w:t>
      </w:r>
    </w:p>
    <w:p w14:paraId="2831F9C6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>
        <w:rPr>
          <w:rFonts w:ascii="Symbol" w:hAnsi="Symbol"/>
        </w:rPr>
        <w:t></w:t>
      </w:r>
      <w:r>
        <w:rPr>
          <w:rFonts w:ascii="Symbol" w:hAnsi="Symbol"/>
        </w:rPr>
        <w:tab/>
      </w:r>
      <w:r w:rsidR="006E6B2A" w:rsidRPr="00425E7A">
        <w:rPr>
          <w:rFonts w:asciiTheme="minorHAnsi" w:hAnsiTheme="minorHAnsi"/>
        </w:rPr>
        <w:t xml:space="preserve">Include </w:t>
      </w:r>
      <w:r w:rsidR="00BA5BB7" w:rsidRPr="00425E7A">
        <w:rPr>
          <w:rFonts w:asciiTheme="minorHAnsi" w:hAnsiTheme="minorHAnsi"/>
        </w:rPr>
        <w:t xml:space="preserve">code </w:t>
      </w:r>
      <w:r w:rsidR="006E6B2A" w:rsidRPr="00425E7A">
        <w:rPr>
          <w:rFonts w:asciiTheme="minorHAnsi" w:hAnsiTheme="minorHAnsi"/>
        </w:rPr>
        <w:t>used for data analysis</w:t>
      </w:r>
      <w:r w:rsidR="00BA5BB7" w:rsidRPr="00425E7A">
        <w:rPr>
          <w:rFonts w:asciiTheme="minorHAnsi" w:hAnsiTheme="minorHAnsi"/>
        </w:rPr>
        <w:t xml:space="preserve"> (e.g., R, MatLab)</w:t>
      </w:r>
    </w:p>
    <w:p w14:paraId="001C5AE7" w14:textId="77777777" w:rsidR="00425E7A" w:rsidRDefault="00425E7A" w:rsidP="00425E7A">
      <w:pPr>
        <w:ind w:left="720" w:hanging="360"/>
        <w:rPr>
          <w:rFonts w:asciiTheme="minorHAnsi" w:hAnsiTheme="minorHAnsi"/>
        </w:rPr>
      </w:pPr>
      <w:r w:rsidRPr="00877644">
        <w:rPr>
          <w:rFonts w:ascii="Symbol" w:hAnsi="Symbol"/>
        </w:rPr>
        <w:lastRenderedPageBreak/>
        <w:t></w:t>
      </w:r>
      <w:r w:rsidRPr="00877644">
        <w:rPr>
          <w:rFonts w:ascii="Symbol" w:hAnsi="Symbol"/>
        </w:rPr>
        <w:tab/>
      </w:r>
      <w:r w:rsidR="00BA5BB7" w:rsidRPr="00425E7A">
        <w:rPr>
          <w:rFonts w:asciiTheme="minorHAnsi" w:hAnsiTheme="minorHAnsi"/>
        </w:rPr>
        <w:t>Avoid</w:t>
      </w:r>
      <w:r w:rsidR="006E6B2A" w:rsidRPr="00425E7A">
        <w:rPr>
          <w:rFonts w:asciiTheme="minorHAnsi" w:hAnsiTheme="minorHAnsi"/>
        </w:rPr>
        <w:t xml:space="preserve"> stat</w:t>
      </w:r>
      <w:r w:rsidR="00BA5BB7" w:rsidRPr="00425E7A">
        <w:rPr>
          <w:rFonts w:asciiTheme="minorHAnsi" w:hAnsiTheme="minorHAnsi"/>
        </w:rPr>
        <w:t>ing</w:t>
      </w:r>
      <w:r w:rsidR="006E6B2A" w:rsidRPr="00425E7A">
        <w:rPr>
          <w:rFonts w:asciiTheme="minorHAnsi" w:hAnsiTheme="minorHAnsi"/>
        </w:rPr>
        <w:t xml:space="preserve"> </w:t>
      </w:r>
      <w:r w:rsidR="00BA5BB7" w:rsidRPr="00425E7A">
        <w:rPr>
          <w:rFonts w:asciiTheme="minorHAnsi" w:hAnsiTheme="minorHAnsi"/>
        </w:rPr>
        <w:t xml:space="preserve">that data files are </w:t>
      </w:r>
      <w:r w:rsidR="006E6B2A" w:rsidRPr="00425E7A">
        <w:rPr>
          <w:rFonts w:asciiTheme="minorHAnsi" w:hAnsiTheme="minorHAnsi"/>
        </w:rPr>
        <w:t xml:space="preserve">“available </w:t>
      </w:r>
      <w:r w:rsidR="00BA5BB7" w:rsidRPr="00425E7A">
        <w:rPr>
          <w:rFonts w:asciiTheme="minorHAnsi" w:hAnsiTheme="minorHAnsi"/>
        </w:rPr>
        <w:t>upon request”</w:t>
      </w:r>
    </w:p>
    <w:p w14:paraId="2D65BB97" w14:textId="77777777" w:rsidR="00425E7A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7BD1547A" w14:textId="77777777" w:rsidR="00425E7A" w:rsidRDefault="00D8576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Source data (e.g. numerical data that are represented as graphs in the paper) has been uploaded in a unique file (named </w:t>
      </w:r>
      <w:r w:rsidR="002337C6">
        <w:rPr>
          <w:rFonts w:asciiTheme="minorHAnsi" w:hAnsiTheme="minorHAnsi"/>
        </w:rPr>
        <w:t>source data E-life) and correspond to figures 1E, 1G, 5B, 5C, 5F, 5G, 6B, 6E, 6H</w:t>
      </w:r>
      <w:r w:rsidR="0034102C">
        <w:rPr>
          <w:rFonts w:asciiTheme="minorHAnsi" w:hAnsiTheme="minorHAnsi"/>
        </w:rPr>
        <w:t>, 7B, 7D, 7F</w:t>
      </w:r>
      <w:r w:rsidR="002337C6">
        <w:rPr>
          <w:rFonts w:asciiTheme="minorHAnsi" w:hAnsiTheme="minorHAnsi"/>
        </w:rPr>
        <w:t xml:space="preserve"> and </w:t>
      </w:r>
      <w:r w:rsidR="005C3EBF">
        <w:rPr>
          <w:rFonts w:asciiTheme="minorHAnsi" w:hAnsiTheme="minorHAnsi"/>
        </w:rPr>
        <w:t xml:space="preserve">figure 1-supplement figure </w:t>
      </w:r>
      <w:r w:rsidR="002337C6">
        <w:rPr>
          <w:rFonts w:asciiTheme="minorHAnsi" w:hAnsiTheme="minorHAnsi"/>
        </w:rPr>
        <w:t>S1</w:t>
      </w:r>
      <w:r w:rsidR="0034102C">
        <w:rPr>
          <w:rFonts w:asciiTheme="minorHAnsi" w:hAnsiTheme="minorHAnsi"/>
        </w:rPr>
        <w:t>B, S1E, S4</w:t>
      </w:r>
    </w:p>
    <w:p w14:paraId="08490224" w14:textId="32DA4D39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A802B" w14:textId="77777777" w:rsidR="00691247" w:rsidRDefault="00691247" w:rsidP="004215FE">
      <w:r>
        <w:separator/>
      </w:r>
    </w:p>
  </w:endnote>
  <w:endnote w:type="continuationSeparator" w:id="0">
    <w:p w14:paraId="7436AE69" w14:textId="77777777" w:rsidR="00691247" w:rsidRDefault="0069124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D8576D" w:rsidRDefault="00D8576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8576D" w:rsidRDefault="00D8576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8576D" w:rsidRDefault="00D857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297F4625" w:rsidR="00D8576D" w:rsidRPr="0009520A" w:rsidRDefault="00D8576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25E7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8576D" w:rsidRPr="00062DBF" w:rsidRDefault="00D8576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3C32F" w14:textId="77777777" w:rsidR="00691247" w:rsidRDefault="00691247" w:rsidP="004215FE">
      <w:r>
        <w:separator/>
      </w:r>
    </w:p>
  </w:footnote>
  <w:footnote w:type="continuationSeparator" w:id="0">
    <w:p w14:paraId="754B4BFD" w14:textId="77777777" w:rsidR="00691247" w:rsidRDefault="0069124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D8576D" w:rsidRDefault="00D8576D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151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D6F2D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337C6"/>
    <w:rsid w:val="00241081"/>
    <w:rsid w:val="00266462"/>
    <w:rsid w:val="002A068D"/>
    <w:rsid w:val="002A0ED1"/>
    <w:rsid w:val="002A7487"/>
    <w:rsid w:val="00307E29"/>
    <w:rsid w:val="00307F5D"/>
    <w:rsid w:val="003125FB"/>
    <w:rsid w:val="003248ED"/>
    <w:rsid w:val="0034102C"/>
    <w:rsid w:val="00370080"/>
    <w:rsid w:val="003D240B"/>
    <w:rsid w:val="003F19A6"/>
    <w:rsid w:val="0041682E"/>
    <w:rsid w:val="004215FE"/>
    <w:rsid w:val="004242DB"/>
    <w:rsid w:val="00425E7A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0214"/>
    <w:rsid w:val="004F451D"/>
    <w:rsid w:val="00516A01"/>
    <w:rsid w:val="00550F13"/>
    <w:rsid w:val="005530AE"/>
    <w:rsid w:val="00555F44"/>
    <w:rsid w:val="00566103"/>
    <w:rsid w:val="005B0A15"/>
    <w:rsid w:val="005C3EBF"/>
    <w:rsid w:val="00657587"/>
    <w:rsid w:val="00661DCC"/>
    <w:rsid w:val="00672545"/>
    <w:rsid w:val="00685CCF"/>
    <w:rsid w:val="00691247"/>
    <w:rsid w:val="006A632B"/>
    <w:rsid w:val="006C06F5"/>
    <w:rsid w:val="006C7BC3"/>
    <w:rsid w:val="006E4A6C"/>
    <w:rsid w:val="006E6B2A"/>
    <w:rsid w:val="00700103"/>
    <w:rsid w:val="007137E1"/>
    <w:rsid w:val="0076524F"/>
    <w:rsid w:val="00766F48"/>
    <w:rsid w:val="00767B26"/>
    <w:rsid w:val="007B6D8A"/>
    <w:rsid w:val="007D18C3"/>
    <w:rsid w:val="007E5880"/>
    <w:rsid w:val="007F41DA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80FCE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36871"/>
    <w:rsid w:val="00B40574"/>
    <w:rsid w:val="00B4292F"/>
    <w:rsid w:val="00B57E8A"/>
    <w:rsid w:val="00B64119"/>
    <w:rsid w:val="00B71EB3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868AD"/>
    <w:rsid w:val="00CC6EF3"/>
    <w:rsid w:val="00CD5CD4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8576D"/>
    <w:rsid w:val="00D93937"/>
    <w:rsid w:val="00DE207A"/>
    <w:rsid w:val="00DE2719"/>
    <w:rsid w:val="00DF1913"/>
    <w:rsid w:val="00E007B4"/>
    <w:rsid w:val="00E870D1"/>
    <w:rsid w:val="00EA506E"/>
    <w:rsid w:val="00ED346E"/>
    <w:rsid w:val="00EF7423"/>
    <w:rsid w:val="00F3344F"/>
    <w:rsid w:val="00F60CF4"/>
    <w:rsid w:val="00F957A8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425E7A"/>
    <w:rPr>
      <w:rFonts w:ascii="Arial" w:hAnsi="Arial" w:cs="Arial"/>
      <w:b/>
      <w:bCs/>
      <w:i/>
      <w:sz w:val="24"/>
      <w:szCs w:val="28"/>
    </w:rPr>
  </w:style>
  <w:style w:type="character" w:customStyle="1" w:styleId="EPSsmallCaps">
    <w:name w:val="EPSsmallCaps"/>
    <w:basedOn w:val="DefaultParagraphFont"/>
    <w:rsid w:val="00425E7A"/>
    <w:rPr>
      <w:rFonts w:asciiTheme="minorHAnsi" w:hAnsiTheme="minorHAnsi"/>
      <w:b/>
      <w:bCs/>
      <w:i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MTConvertedEquation">
    <w:name w:val="MTConvertedEquation"/>
    <w:basedOn w:val="DefaultParagraphFont"/>
    <w:rsid w:val="00425E7A"/>
    <w:rPr>
      <w:rFonts w:ascii="Arial" w:hAnsi="Arial" w:cs="Arial"/>
      <w:b/>
      <w:bCs/>
      <w:i/>
      <w:sz w:val="24"/>
      <w:szCs w:val="28"/>
    </w:rPr>
  </w:style>
  <w:style w:type="character" w:customStyle="1" w:styleId="EPSsmallCaps">
    <w:name w:val="EPSsmallCaps"/>
    <w:basedOn w:val="DefaultParagraphFont"/>
    <w:rsid w:val="00425E7A"/>
    <w:rPr>
      <w:rFonts w:asciiTheme="minorHAnsi" w:hAnsiTheme="minorHAnsi"/>
      <w:b/>
      <w:bCs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6AE79A-5C5C-420E-877E-3A8F94C0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Vijayakumar M.</cp:lastModifiedBy>
  <cp:revision>3</cp:revision>
  <dcterms:created xsi:type="dcterms:W3CDTF">2017-12-13T07:19:00Z</dcterms:created>
  <dcterms:modified xsi:type="dcterms:W3CDTF">2017-12-13T07:19:00Z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