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2AE204" w14:textId="5BA40899" w:rsidR="002A083E" w:rsidRPr="005665CA" w:rsidRDefault="002A083E" w:rsidP="002A083E">
      <w:pPr>
        <w:spacing w:before="100" w:beforeAutospacing="1" w:after="100" w:afterAutospacing="1" w:line="360" w:lineRule="auto"/>
        <w:contextualSpacing/>
        <w:rPr>
          <w:rFonts w:asciiTheme="majorHAnsi" w:hAnsiTheme="majorHAnsi" w:cs="Times New Roman"/>
          <w:b/>
          <w:sz w:val="22"/>
          <w:szCs w:val="22"/>
        </w:rPr>
      </w:pPr>
      <w:r>
        <w:rPr>
          <w:rFonts w:asciiTheme="majorHAnsi" w:hAnsiTheme="majorHAnsi" w:cs="Times New Roman"/>
          <w:b/>
          <w:sz w:val="22"/>
          <w:szCs w:val="22"/>
        </w:rPr>
        <w:t>Table 1. Human</w:t>
      </w:r>
      <w:r w:rsidRPr="005665CA">
        <w:rPr>
          <w:rFonts w:asciiTheme="majorHAnsi" w:hAnsiTheme="majorHAnsi" w:cs="Times New Roman"/>
          <w:b/>
          <w:sz w:val="22"/>
          <w:szCs w:val="22"/>
        </w:rPr>
        <w:t xml:space="preserve"> tissue sampling </w:t>
      </w:r>
    </w:p>
    <w:p w14:paraId="62C82CE9" w14:textId="196D8242" w:rsidR="001F7255" w:rsidRPr="00D769B6" w:rsidRDefault="001F7255" w:rsidP="0082596E">
      <w:pPr>
        <w:spacing w:before="100" w:beforeAutospacing="1" w:after="100" w:afterAutospacing="1" w:line="360" w:lineRule="auto"/>
        <w:contextualSpacing/>
        <w:rPr>
          <w:rFonts w:asciiTheme="majorHAnsi" w:hAnsiTheme="majorHAnsi" w:cs="Times New Roman"/>
          <w:sz w:val="22"/>
          <w:szCs w:val="22"/>
        </w:rPr>
      </w:pPr>
    </w:p>
    <w:tbl>
      <w:tblPr>
        <w:tblStyle w:val="Grigliatabel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0"/>
        <w:gridCol w:w="1800"/>
        <w:gridCol w:w="2970"/>
        <w:gridCol w:w="4320"/>
      </w:tblGrid>
      <w:tr w:rsidR="00C613EB" w14:paraId="4A3C3470" w14:textId="77777777" w:rsidTr="00EC0BBD">
        <w:tc>
          <w:tcPr>
            <w:tcW w:w="990" w:type="dxa"/>
            <w:shd w:val="clear" w:color="auto" w:fill="DBE5F1" w:themeFill="accent1" w:themeFillTint="33"/>
            <w:vAlign w:val="center"/>
          </w:tcPr>
          <w:p w14:paraId="1BC0742D" w14:textId="74B8EF1E" w:rsidR="001F7255" w:rsidRDefault="001F7255" w:rsidP="002E74D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Patients</w:t>
            </w:r>
          </w:p>
        </w:tc>
        <w:tc>
          <w:tcPr>
            <w:tcW w:w="1800" w:type="dxa"/>
            <w:shd w:val="clear" w:color="auto" w:fill="DBE5F1" w:themeFill="accent1" w:themeFillTint="33"/>
            <w:vAlign w:val="center"/>
          </w:tcPr>
          <w:p w14:paraId="4135A423" w14:textId="0D78747E" w:rsidR="001F7255" w:rsidRDefault="001F7255" w:rsidP="002E74D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Demographics</w:t>
            </w:r>
          </w:p>
        </w:tc>
        <w:tc>
          <w:tcPr>
            <w:tcW w:w="2970" w:type="dxa"/>
            <w:shd w:val="clear" w:color="auto" w:fill="DBE5F1" w:themeFill="accent1" w:themeFillTint="33"/>
          </w:tcPr>
          <w:p w14:paraId="41E698A0" w14:textId="5CE6D292" w:rsidR="001F7255" w:rsidRDefault="001F7255" w:rsidP="002E74D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Main diagnosis</w:t>
            </w:r>
          </w:p>
        </w:tc>
        <w:tc>
          <w:tcPr>
            <w:tcW w:w="4320" w:type="dxa"/>
            <w:shd w:val="clear" w:color="auto" w:fill="DBE5F1" w:themeFill="accent1" w:themeFillTint="33"/>
            <w:vAlign w:val="center"/>
          </w:tcPr>
          <w:p w14:paraId="4679F7A9" w14:textId="0378E70A" w:rsidR="001F7255" w:rsidRDefault="00C613EB" w:rsidP="002E74D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Tissue sampling</w:t>
            </w:r>
          </w:p>
        </w:tc>
      </w:tr>
      <w:tr w:rsidR="00C613EB" w14:paraId="40E04BEF" w14:textId="77777777" w:rsidTr="00EC0BBD">
        <w:tc>
          <w:tcPr>
            <w:tcW w:w="990" w:type="dxa"/>
          </w:tcPr>
          <w:p w14:paraId="02B4887B" w14:textId="2FA2D000" w:rsidR="001F7255" w:rsidRDefault="001F7255" w:rsidP="002E74DC">
            <w:pPr>
              <w:spacing w:before="100" w:beforeAutospacing="1" w:after="100" w:afterAutospacing="1" w:line="360" w:lineRule="auto"/>
              <w:contextualSpacing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 xml:space="preserve">#1 </w:t>
            </w:r>
          </w:p>
        </w:tc>
        <w:tc>
          <w:tcPr>
            <w:tcW w:w="1800" w:type="dxa"/>
          </w:tcPr>
          <w:p w14:paraId="4BEFD957" w14:textId="59DCFC34" w:rsidR="00C613EB" w:rsidRDefault="00A97D56" w:rsidP="002E74DC">
            <w:pPr>
              <w:spacing w:before="100" w:beforeAutospacing="1" w:after="100" w:afterAutospacing="1" w:line="360" w:lineRule="auto"/>
              <w:contextualSpacing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60</w:t>
            </w:r>
            <w:r w:rsidR="00A24E84">
              <w:rPr>
                <w:rFonts w:asciiTheme="majorHAnsi" w:hAnsiTheme="majorHAnsi" w:cs="Times New Roman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Times New Roman"/>
                <w:sz w:val="22"/>
                <w:szCs w:val="22"/>
              </w:rPr>
              <w:t>year</w:t>
            </w:r>
            <w:r w:rsidR="00A24E84">
              <w:rPr>
                <w:rFonts w:asciiTheme="majorHAnsi" w:hAnsiTheme="majorHAnsi" w:cs="Times New Roman"/>
                <w:sz w:val="22"/>
                <w:szCs w:val="22"/>
              </w:rPr>
              <w:t xml:space="preserve">s </w:t>
            </w:r>
            <w:r w:rsidR="00C613EB">
              <w:rPr>
                <w:rFonts w:asciiTheme="majorHAnsi" w:hAnsiTheme="majorHAnsi" w:cs="Times New Roman"/>
                <w:sz w:val="22"/>
                <w:szCs w:val="22"/>
              </w:rPr>
              <w:t>old</w:t>
            </w:r>
          </w:p>
          <w:p w14:paraId="62E4775A" w14:textId="3A1B4CC7" w:rsidR="001F7255" w:rsidRDefault="001F7255" w:rsidP="002E74DC">
            <w:pPr>
              <w:spacing w:before="100" w:beforeAutospacing="1" w:after="100" w:afterAutospacing="1" w:line="360" w:lineRule="auto"/>
              <w:contextualSpacing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at death</w:t>
            </w:r>
            <w:r w:rsidR="00A24E84">
              <w:rPr>
                <w:rFonts w:asciiTheme="majorHAnsi" w:hAnsiTheme="majorHAnsi" w:cs="Times New Roman"/>
                <w:sz w:val="22"/>
                <w:szCs w:val="22"/>
              </w:rPr>
              <w:t xml:space="preserve">, </w:t>
            </w:r>
            <w:r>
              <w:rPr>
                <w:rFonts w:asciiTheme="majorHAnsi" w:hAnsiTheme="majorHAnsi" w:cs="Times New Roman"/>
                <w:sz w:val="22"/>
                <w:szCs w:val="22"/>
              </w:rPr>
              <w:t>female</w:t>
            </w:r>
          </w:p>
        </w:tc>
        <w:tc>
          <w:tcPr>
            <w:tcW w:w="2970" w:type="dxa"/>
          </w:tcPr>
          <w:p w14:paraId="74B4470C" w14:textId="445D5312" w:rsidR="001F7255" w:rsidRPr="00524DC5" w:rsidRDefault="001F7255" w:rsidP="002E74DC">
            <w:pPr>
              <w:pStyle w:val="Paragrafoelenco"/>
              <w:numPr>
                <w:ilvl w:val="0"/>
                <w:numId w:val="10"/>
              </w:numPr>
              <w:spacing w:before="100" w:beforeAutospacing="1" w:after="100" w:afterAutospacing="1" w:line="360" w:lineRule="auto"/>
              <w:rPr>
                <w:rFonts w:asciiTheme="majorHAnsi" w:hAnsiTheme="majorHAnsi" w:cs="Times New Roman"/>
                <w:sz w:val="22"/>
                <w:szCs w:val="22"/>
              </w:rPr>
            </w:pPr>
            <w:r w:rsidRPr="00524DC5">
              <w:rPr>
                <w:rFonts w:asciiTheme="majorHAnsi" w:hAnsiTheme="majorHAnsi" w:cs="Times New Roman"/>
                <w:sz w:val="22"/>
                <w:szCs w:val="22"/>
              </w:rPr>
              <w:t>Progressive multiple sclerosis</w:t>
            </w:r>
          </w:p>
          <w:p w14:paraId="71C39907" w14:textId="4B48BF24" w:rsidR="001F7255" w:rsidRPr="00524DC5" w:rsidRDefault="00A24E84" w:rsidP="002E74DC">
            <w:pPr>
              <w:pStyle w:val="Paragrafoelenco"/>
              <w:numPr>
                <w:ilvl w:val="0"/>
                <w:numId w:val="10"/>
              </w:numPr>
              <w:spacing w:before="100" w:beforeAutospacing="1" w:after="100" w:afterAutospacing="1" w:line="360" w:lineRule="auto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N</w:t>
            </w:r>
            <w:r w:rsidR="001F7255" w:rsidRPr="00524DC5">
              <w:rPr>
                <w:rFonts w:asciiTheme="majorHAnsi" w:hAnsiTheme="majorHAnsi" w:cs="Times New Roman"/>
                <w:sz w:val="22"/>
                <w:szCs w:val="22"/>
              </w:rPr>
              <w:t>atalizumab-associated progressive multifocal leukoencephalopathy</w:t>
            </w:r>
          </w:p>
        </w:tc>
        <w:tc>
          <w:tcPr>
            <w:tcW w:w="4320" w:type="dxa"/>
          </w:tcPr>
          <w:p w14:paraId="49CE391D" w14:textId="0771EFFF" w:rsidR="0056332D" w:rsidRDefault="0056332D" w:rsidP="002E74DC">
            <w:pPr>
              <w:pStyle w:val="Paragrafoelenco"/>
              <w:spacing w:before="100" w:beforeAutospacing="1" w:after="100" w:afterAutospacing="1" w:line="360" w:lineRule="auto"/>
              <w:ind w:left="36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>Autopsy</w:t>
            </w:r>
          </w:p>
          <w:p w14:paraId="7AD1E699" w14:textId="01B2678D" w:rsidR="0056332D" w:rsidRDefault="001F7255" w:rsidP="002E74DC">
            <w:pPr>
              <w:pStyle w:val="Paragrafoelenco"/>
              <w:numPr>
                <w:ilvl w:val="0"/>
                <w:numId w:val="6"/>
              </w:numPr>
              <w:spacing w:before="100" w:beforeAutospacing="1" w:after="100" w:afterAutospacing="1" w:line="360" w:lineRule="auto"/>
              <w:rPr>
                <w:rFonts w:ascii="Calibri" w:hAnsi="Calibri" w:cs="Times New Roman"/>
                <w:sz w:val="22"/>
                <w:szCs w:val="22"/>
              </w:rPr>
            </w:pPr>
            <w:r w:rsidRPr="00C613EB">
              <w:rPr>
                <w:rFonts w:ascii="Calibri" w:hAnsi="Calibri" w:cs="Times New Roman"/>
                <w:sz w:val="22"/>
                <w:szCs w:val="22"/>
              </w:rPr>
              <w:t xml:space="preserve">1 coronal </w:t>
            </w:r>
            <w:r w:rsidR="00C613EB" w:rsidRPr="00C613EB">
              <w:rPr>
                <w:rFonts w:ascii="Calibri" w:hAnsi="Calibri" w:cs="Times New Roman"/>
                <w:sz w:val="22"/>
                <w:szCs w:val="22"/>
              </w:rPr>
              <w:t>section of the dura</w:t>
            </w:r>
            <w:r w:rsidR="00A24E84">
              <w:rPr>
                <w:rFonts w:ascii="Calibri" w:hAnsi="Calibri" w:cs="Times New Roman"/>
                <w:sz w:val="22"/>
                <w:szCs w:val="22"/>
              </w:rPr>
              <w:t>,</w:t>
            </w:r>
            <w:r w:rsidR="00C613EB" w:rsidRPr="00C613EB">
              <w:rPr>
                <w:rFonts w:ascii="Calibri" w:hAnsi="Calibri" w:cs="Times New Roman"/>
                <w:sz w:val="22"/>
                <w:szCs w:val="22"/>
              </w:rPr>
              <w:t xml:space="preserve"> </w:t>
            </w:r>
            <w:r w:rsidRPr="00C613EB">
              <w:rPr>
                <w:rFonts w:ascii="Calibri" w:hAnsi="Calibri" w:cs="Times New Roman"/>
                <w:sz w:val="22"/>
                <w:szCs w:val="22"/>
              </w:rPr>
              <w:t>including</w:t>
            </w:r>
            <w:r w:rsidR="00C613EB" w:rsidRPr="00C613EB">
              <w:rPr>
                <w:rFonts w:ascii="Calibri" w:hAnsi="Calibri" w:cs="Times New Roman"/>
                <w:sz w:val="22"/>
                <w:szCs w:val="22"/>
              </w:rPr>
              <w:t xml:space="preserve"> </w:t>
            </w:r>
          </w:p>
          <w:p w14:paraId="6E0FCA5A" w14:textId="40D9AD9B" w:rsidR="001F7255" w:rsidRDefault="00C613EB" w:rsidP="002E74DC">
            <w:pPr>
              <w:pStyle w:val="Paragrafoelenco"/>
              <w:spacing w:before="100" w:beforeAutospacing="1" w:after="100" w:afterAutospacing="1" w:line="360" w:lineRule="auto"/>
              <w:ind w:left="360"/>
              <w:rPr>
                <w:rFonts w:ascii="Calibri" w:hAnsi="Calibri" w:cs="Times New Roman"/>
                <w:sz w:val="22"/>
                <w:szCs w:val="22"/>
              </w:rPr>
            </w:pPr>
            <w:r w:rsidRPr="00C613EB">
              <w:rPr>
                <w:rFonts w:ascii="Calibri" w:hAnsi="Calibri" w:cs="Times New Roman"/>
                <w:sz w:val="22"/>
                <w:szCs w:val="22"/>
              </w:rPr>
              <w:t>the</w:t>
            </w:r>
            <w:r w:rsidR="001F7255" w:rsidRPr="00C613EB">
              <w:rPr>
                <w:rFonts w:ascii="Calibri" w:hAnsi="Calibri" w:cs="Times New Roman"/>
                <w:sz w:val="22"/>
                <w:szCs w:val="22"/>
              </w:rPr>
              <w:t xml:space="preserve"> superior sagittal sinus</w:t>
            </w:r>
          </w:p>
          <w:p w14:paraId="0ABEF0B5" w14:textId="77777777" w:rsidR="005665CA" w:rsidRPr="00C613EB" w:rsidRDefault="005665CA" w:rsidP="005665CA">
            <w:pPr>
              <w:pStyle w:val="Paragrafoelenco"/>
              <w:numPr>
                <w:ilvl w:val="0"/>
                <w:numId w:val="6"/>
              </w:numPr>
              <w:spacing w:before="100" w:beforeAutospacing="1" w:after="100" w:afterAutospacing="1" w:line="360" w:lineRule="auto"/>
              <w:rPr>
                <w:rFonts w:ascii="Calibri" w:hAnsi="Calibri" w:cs="Times New Roman"/>
                <w:sz w:val="22"/>
                <w:szCs w:val="22"/>
              </w:rPr>
            </w:pPr>
            <w:r w:rsidRPr="00C613EB">
              <w:rPr>
                <w:rFonts w:ascii="Calibri" w:hAnsi="Calibri" w:cs="Times New Roman"/>
                <w:sz w:val="22"/>
                <w:szCs w:val="22"/>
              </w:rPr>
              <w:t>1 transversal section of the dura</w:t>
            </w:r>
            <w:r>
              <w:rPr>
                <w:rFonts w:ascii="Calibri" w:hAnsi="Calibri" w:cs="Times New Roman"/>
                <w:sz w:val="22"/>
                <w:szCs w:val="22"/>
              </w:rPr>
              <w:t>,</w:t>
            </w:r>
            <w:r w:rsidRPr="00C613EB">
              <w:rPr>
                <w:rFonts w:ascii="Calibri" w:hAnsi="Calibri" w:cs="Times New Roman"/>
                <w:sz w:val="22"/>
                <w:szCs w:val="22"/>
              </w:rPr>
              <w:t xml:space="preserve"> including the superior sagittal sinus</w:t>
            </w:r>
          </w:p>
          <w:p w14:paraId="0CD162C4" w14:textId="77777777" w:rsidR="00BD7163" w:rsidRDefault="00BD7163" w:rsidP="00BD7163">
            <w:pPr>
              <w:pStyle w:val="Paragrafoelenco"/>
              <w:numPr>
                <w:ilvl w:val="0"/>
                <w:numId w:val="6"/>
              </w:numPr>
              <w:spacing w:before="100" w:beforeAutospacing="1" w:after="100" w:afterAutospacing="1" w:line="360" w:lineRule="auto"/>
              <w:rPr>
                <w:rFonts w:ascii="Calibri" w:hAnsi="Calibri" w:cs="Times New Roman"/>
                <w:sz w:val="22"/>
                <w:szCs w:val="22"/>
              </w:rPr>
            </w:pPr>
            <w:r w:rsidRPr="00C613EB">
              <w:rPr>
                <w:rFonts w:ascii="Calibri" w:hAnsi="Calibri" w:cs="Times New Roman"/>
                <w:sz w:val="22"/>
                <w:szCs w:val="22"/>
              </w:rPr>
              <w:t>1 coronal section of the dura</w:t>
            </w:r>
            <w:r>
              <w:rPr>
                <w:rFonts w:ascii="Calibri" w:hAnsi="Calibri" w:cs="Times New Roman"/>
                <w:sz w:val="22"/>
                <w:szCs w:val="22"/>
              </w:rPr>
              <w:t>,</w:t>
            </w:r>
            <w:r w:rsidRPr="00C613EB">
              <w:rPr>
                <w:rFonts w:ascii="Calibri" w:hAnsi="Calibri" w:cs="Times New Roman"/>
                <w:sz w:val="22"/>
                <w:szCs w:val="22"/>
              </w:rPr>
              <w:t xml:space="preserve"> including </w:t>
            </w:r>
          </w:p>
          <w:p w14:paraId="1DC47FF1" w14:textId="6BB0A6AF" w:rsidR="00BD7163" w:rsidRPr="00BD7163" w:rsidRDefault="00BD7163" w:rsidP="00BD7163">
            <w:pPr>
              <w:pStyle w:val="Paragrafoelenco"/>
              <w:spacing w:before="100" w:beforeAutospacing="1" w:after="100" w:afterAutospacing="1" w:line="360" w:lineRule="auto"/>
              <w:ind w:left="360"/>
              <w:rPr>
                <w:rFonts w:ascii="Calibri" w:hAnsi="Calibri" w:cs="Times New Roman"/>
                <w:sz w:val="22"/>
                <w:szCs w:val="22"/>
              </w:rPr>
            </w:pPr>
            <w:r w:rsidRPr="00C613EB">
              <w:rPr>
                <w:rFonts w:ascii="Calibri" w:hAnsi="Calibri" w:cs="Times New Roman"/>
                <w:sz w:val="22"/>
                <w:szCs w:val="22"/>
              </w:rPr>
              <w:t xml:space="preserve">the </w:t>
            </w:r>
            <w:r>
              <w:rPr>
                <w:rFonts w:ascii="Calibri" w:hAnsi="Calibri" w:cs="Times New Roman"/>
                <w:sz w:val="22"/>
                <w:szCs w:val="22"/>
              </w:rPr>
              <w:t>straight</w:t>
            </w:r>
            <w:r w:rsidRPr="00C613EB">
              <w:rPr>
                <w:rFonts w:ascii="Calibri" w:hAnsi="Calibri" w:cs="Times New Roman"/>
                <w:sz w:val="22"/>
                <w:szCs w:val="22"/>
              </w:rPr>
              <w:t xml:space="preserve"> sinus</w:t>
            </w:r>
          </w:p>
          <w:p w14:paraId="504417BD" w14:textId="22EB0B09" w:rsidR="001F7255" w:rsidRPr="00C613EB" w:rsidRDefault="001F7255" w:rsidP="002E74DC">
            <w:pPr>
              <w:pStyle w:val="Paragrafoelenco"/>
              <w:numPr>
                <w:ilvl w:val="0"/>
                <w:numId w:val="6"/>
              </w:numPr>
              <w:spacing w:before="100" w:beforeAutospacing="1" w:after="100" w:afterAutospacing="1" w:line="360" w:lineRule="auto"/>
              <w:rPr>
                <w:rFonts w:ascii="Calibri" w:hAnsi="Calibri" w:cs="Times New Roman"/>
                <w:sz w:val="22"/>
                <w:szCs w:val="22"/>
              </w:rPr>
            </w:pPr>
            <w:r w:rsidRPr="00C613EB">
              <w:rPr>
                <w:rFonts w:ascii="Calibri" w:hAnsi="Calibri" w:cs="Times New Roman"/>
                <w:sz w:val="22"/>
                <w:szCs w:val="22"/>
              </w:rPr>
              <w:t>2 blocks of the dura</w:t>
            </w:r>
            <w:r w:rsidR="001D5BC6">
              <w:rPr>
                <w:rFonts w:ascii="Calibri" w:hAnsi="Calibri" w:cs="Times New Roman"/>
                <w:sz w:val="22"/>
                <w:szCs w:val="22"/>
              </w:rPr>
              <w:t xml:space="preserve"> laterally</w:t>
            </w:r>
            <w:r w:rsidRPr="00C613EB">
              <w:rPr>
                <w:rFonts w:ascii="Calibri" w:hAnsi="Calibri" w:cs="Times New Roman"/>
                <w:sz w:val="22"/>
                <w:szCs w:val="22"/>
              </w:rPr>
              <w:t xml:space="preserve"> the convexity</w:t>
            </w:r>
          </w:p>
          <w:p w14:paraId="77D29082" w14:textId="23EC3680" w:rsidR="00C613EB" w:rsidRPr="00C613EB" w:rsidRDefault="00C613EB" w:rsidP="002E74DC">
            <w:pPr>
              <w:pStyle w:val="Paragrafoelenco"/>
              <w:numPr>
                <w:ilvl w:val="0"/>
                <w:numId w:val="6"/>
              </w:numPr>
              <w:spacing w:before="100" w:beforeAutospacing="1" w:after="100" w:afterAutospacing="1" w:line="360" w:lineRule="auto"/>
              <w:rPr>
                <w:rFonts w:ascii="Calibri" w:hAnsi="Calibri" w:cs="Times New Roman"/>
                <w:sz w:val="22"/>
                <w:szCs w:val="22"/>
              </w:rPr>
            </w:pPr>
            <w:r w:rsidRPr="00C613EB">
              <w:rPr>
                <w:rFonts w:ascii="Calibri" w:hAnsi="Calibri" w:cs="Times New Roman"/>
                <w:sz w:val="22"/>
                <w:szCs w:val="22"/>
              </w:rPr>
              <w:t xml:space="preserve">3 blocks </w:t>
            </w:r>
            <w:r w:rsidR="00B7205D">
              <w:rPr>
                <w:rFonts w:ascii="Calibri" w:hAnsi="Calibri" w:cs="Times New Roman"/>
                <w:sz w:val="22"/>
                <w:szCs w:val="22"/>
              </w:rPr>
              <w:t xml:space="preserve">of the skin </w:t>
            </w:r>
            <w:r w:rsidRPr="00C613EB">
              <w:rPr>
                <w:rFonts w:ascii="Calibri" w:hAnsi="Calibri" w:cs="Times New Roman"/>
                <w:sz w:val="22"/>
                <w:szCs w:val="22"/>
              </w:rPr>
              <w:t>(positive control for lymphatic markers</w:t>
            </w:r>
            <w:r>
              <w:rPr>
                <w:rFonts w:ascii="Calibri" w:hAnsi="Calibri" w:cs="Times New Roman"/>
                <w:sz w:val="22"/>
                <w:szCs w:val="22"/>
              </w:rPr>
              <w:t>)</w:t>
            </w:r>
          </w:p>
        </w:tc>
      </w:tr>
      <w:tr w:rsidR="00C613EB" w14:paraId="445CED66" w14:textId="77777777" w:rsidTr="00EC0BBD">
        <w:tc>
          <w:tcPr>
            <w:tcW w:w="990" w:type="dxa"/>
          </w:tcPr>
          <w:p w14:paraId="26B76456" w14:textId="4B71CA5A" w:rsidR="001F7255" w:rsidRDefault="001F7255" w:rsidP="002E74DC">
            <w:pPr>
              <w:spacing w:before="100" w:beforeAutospacing="1" w:after="100" w:afterAutospacing="1" w:line="360" w:lineRule="auto"/>
              <w:contextualSpacing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#2</w:t>
            </w:r>
          </w:p>
          <w:p w14:paraId="77CDD774" w14:textId="5B030167" w:rsidR="001F7255" w:rsidRDefault="001F7255" w:rsidP="002E74DC">
            <w:pPr>
              <w:spacing w:before="100" w:beforeAutospacing="1" w:after="100" w:afterAutospacing="1" w:line="360" w:lineRule="auto"/>
              <w:contextualSpacing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ECF6FDB" w14:textId="7F109EDB" w:rsidR="00C613EB" w:rsidRDefault="00BE72B9" w:rsidP="002E74DC">
            <w:pPr>
              <w:spacing w:before="100" w:beforeAutospacing="1" w:after="100" w:afterAutospacing="1" w:line="360" w:lineRule="auto"/>
              <w:contextualSpacing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77</w:t>
            </w:r>
            <w:r w:rsidR="00A24E84">
              <w:rPr>
                <w:rFonts w:asciiTheme="majorHAnsi" w:hAnsiTheme="majorHAnsi" w:cs="Times New Roman"/>
                <w:sz w:val="22"/>
                <w:szCs w:val="22"/>
              </w:rPr>
              <w:t xml:space="preserve"> </w:t>
            </w:r>
            <w:r w:rsidR="00A97D56">
              <w:rPr>
                <w:rFonts w:asciiTheme="majorHAnsi" w:hAnsiTheme="majorHAnsi" w:cs="Times New Roman"/>
                <w:sz w:val="22"/>
                <w:szCs w:val="22"/>
              </w:rPr>
              <w:t>year</w:t>
            </w:r>
            <w:r w:rsidR="00A24E84">
              <w:rPr>
                <w:rFonts w:asciiTheme="majorHAnsi" w:hAnsiTheme="majorHAnsi" w:cs="Times New Roman"/>
                <w:sz w:val="22"/>
                <w:szCs w:val="22"/>
              </w:rPr>
              <w:t xml:space="preserve">s </w:t>
            </w:r>
            <w:r w:rsidR="00C613EB">
              <w:rPr>
                <w:rFonts w:asciiTheme="majorHAnsi" w:hAnsiTheme="majorHAnsi" w:cs="Times New Roman"/>
                <w:sz w:val="22"/>
                <w:szCs w:val="22"/>
              </w:rPr>
              <w:t>old</w:t>
            </w:r>
            <w:r w:rsidR="00A24E84">
              <w:rPr>
                <w:rFonts w:asciiTheme="majorHAnsi" w:hAnsiTheme="majorHAnsi" w:cs="Times New Roman"/>
                <w:sz w:val="22"/>
                <w:szCs w:val="22"/>
              </w:rPr>
              <w:t xml:space="preserve"> </w:t>
            </w:r>
            <w:r w:rsidR="001F7255">
              <w:rPr>
                <w:rFonts w:asciiTheme="majorHAnsi" w:hAnsiTheme="majorHAnsi" w:cs="Times New Roman"/>
                <w:sz w:val="22"/>
                <w:szCs w:val="22"/>
              </w:rPr>
              <w:t>at death</w:t>
            </w:r>
            <w:r w:rsidR="00A24E84">
              <w:rPr>
                <w:rFonts w:asciiTheme="majorHAnsi" w:hAnsiTheme="majorHAnsi" w:cs="Times New Roman"/>
                <w:sz w:val="22"/>
                <w:szCs w:val="22"/>
              </w:rPr>
              <w:t xml:space="preserve">, </w:t>
            </w:r>
            <w:r w:rsidR="00C613EB">
              <w:rPr>
                <w:rFonts w:asciiTheme="majorHAnsi" w:hAnsiTheme="majorHAnsi" w:cs="Times New Roman"/>
                <w:sz w:val="22"/>
                <w:szCs w:val="22"/>
              </w:rPr>
              <w:t>male</w:t>
            </w:r>
          </w:p>
        </w:tc>
        <w:tc>
          <w:tcPr>
            <w:tcW w:w="2970" w:type="dxa"/>
          </w:tcPr>
          <w:p w14:paraId="28C2F9F7" w14:textId="3BAB307E" w:rsidR="00C613EB" w:rsidRPr="00524DC5" w:rsidRDefault="00C613EB" w:rsidP="002E74DC">
            <w:pPr>
              <w:pStyle w:val="Paragrafoelenco"/>
              <w:numPr>
                <w:ilvl w:val="0"/>
                <w:numId w:val="11"/>
              </w:numPr>
              <w:spacing w:before="100" w:beforeAutospacing="1" w:after="100" w:afterAutospacing="1" w:line="360" w:lineRule="auto"/>
              <w:rPr>
                <w:rFonts w:asciiTheme="majorHAnsi" w:hAnsiTheme="majorHAnsi" w:cs="Times New Roman"/>
                <w:sz w:val="22"/>
                <w:szCs w:val="22"/>
              </w:rPr>
            </w:pPr>
            <w:r w:rsidRPr="00524DC5">
              <w:rPr>
                <w:rFonts w:asciiTheme="majorHAnsi" w:hAnsiTheme="majorHAnsi" w:cs="Times New Roman"/>
                <w:sz w:val="22"/>
                <w:szCs w:val="22"/>
              </w:rPr>
              <w:t>Progressive multiple sclerosis</w:t>
            </w:r>
          </w:p>
          <w:p w14:paraId="670301FE" w14:textId="31703235" w:rsidR="00D76277" w:rsidRPr="00524DC5" w:rsidRDefault="00A24E84" w:rsidP="002E74DC">
            <w:pPr>
              <w:pStyle w:val="Paragrafoelenco"/>
              <w:numPr>
                <w:ilvl w:val="0"/>
                <w:numId w:val="11"/>
              </w:numPr>
              <w:spacing w:before="100" w:beforeAutospacing="1" w:after="100" w:afterAutospacing="1" w:line="360" w:lineRule="auto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P</w:t>
            </w:r>
            <w:r w:rsidR="00BE72B9" w:rsidRPr="00524DC5">
              <w:rPr>
                <w:rFonts w:asciiTheme="majorHAnsi" w:hAnsiTheme="majorHAnsi" w:cs="Times New Roman"/>
                <w:sz w:val="22"/>
                <w:szCs w:val="22"/>
              </w:rPr>
              <w:t>neumonia</w:t>
            </w:r>
          </w:p>
        </w:tc>
        <w:tc>
          <w:tcPr>
            <w:tcW w:w="4320" w:type="dxa"/>
          </w:tcPr>
          <w:p w14:paraId="364DE0BF" w14:textId="77777777" w:rsidR="0056332D" w:rsidRDefault="0056332D" w:rsidP="002E74DC">
            <w:pPr>
              <w:pStyle w:val="Paragrafoelenco"/>
              <w:spacing w:before="100" w:beforeAutospacing="1" w:after="100" w:afterAutospacing="1" w:line="360" w:lineRule="auto"/>
              <w:ind w:left="360"/>
              <w:rPr>
                <w:rFonts w:asciiTheme="majorHAnsi" w:hAnsiTheme="majorHAnsi" w:cs="Times New Roman"/>
                <w:sz w:val="22"/>
                <w:szCs w:val="22"/>
              </w:rPr>
            </w:pPr>
            <w:r w:rsidRPr="0056332D">
              <w:rPr>
                <w:rFonts w:asciiTheme="majorHAnsi" w:hAnsiTheme="majorHAnsi" w:cs="Times New Roman"/>
                <w:sz w:val="22"/>
                <w:szCs w:val="22"/>
              </w:rPr>
              <w:t>Autopsy</w:t>
            </w:r>
          </w:p>
          <w:p w14:paraId="79705A84" w14:textId="5F1BD24E" w:rsidR="001F7255" w:rsidRPr="0056332D" w:rsidRDefault="00C613EB" w:rsidP="002E74DC">
            <w:pPr>
              <w:pStyle w:val="Paragrafoelenco"/>
              <w:numPr>
                <w:ilvl w:val="0"/>
                <w:numId w:val="8"/>
              </w:numPr>
              <w:spacing w:before="100" w:beforeAutospacing="1" w:after="100" w:afterAutospacing="1" w:line="360" w:lineRule="auto"/>
              <w:rPr>
                <w:rFonts w:asciiTheme="majorHAnsi" w:hAnsiTheme="majorHAnsi" w:cs="Times New Roman"/>
                <w:sz w:val="22"/>
                <w:szCs w:val="22"/>
              </w:rPr>
            </w:pPr>
            <w:r w:rsidRPr="0056332D">
              <w:rPr>
                <w:rFonts w:asciiTheme="majorHAnsi" w:hAnsiTheme="majorHAnsi" w:cs="Times New Roman"/>
                <w:sz w:val="22"/>
                <w:szCs w:val="22"/>
              </w:rPr>
              <w:t>1 coronal section of the dura</w:t>
            </w:r>
            <w:r w:rsidR="00A24E84">
              <w:rPr>
                <w:rFonts w:asciiTheme="majorHAnsi" w:hAnsiTheme="majorHAnsi" w:cs="Times New Roman"/>
                <w:sz w:val="22"/>
                <w:szCs w:val="22"/>
              </w:rPr>
              <w:t>,</w:t>
            </w:r>
            <w:r w:rsidRPr="0056332D">
              <w:rPr>
                <w:rFonts w:asciiTheme="majorHAnsi" w:hAnsiTheme="majorHAnsi" w:cs="Times New Roman"/>
                <w:sz w:val="22"/>
                <w:szCs w:val="22"/>
              </w:rPr>
              <w:t xml:space="preserve"> </w:t>
            </w:r>
            <w:r w:rsidR="001F7255" w:rsidRPr="0056332D">
              <w:rPr>
                <w:rFonts w:ascii="Calibri" w:hAnsi="Calibri" w:cs="Times New Roman"/>
                <w:sz w:val="22"/>
                <w:szCs w:val="22"/>
              </w:rPr>
              <w:t xml:space="preserve">including </w:t>
            </w:r>
            <w:r w:rsidRPr="0056332D">
              <w:rPr>
                <w:rFonts w:ascii="Calibri" w:hAnsi="Calibri" w:cs="Times New Roman"/>
                <w:sz w:val="22"/>
                <w:szCs w:val="22"/>
              </w:rPr>
              <w:t xml:space="preserve">the </w:t>
            </w:r>
            <w:r w:rsidR="001F7255" w:rsidRPr="0056332D">
              <w:rPr>
                <w:rFonts w:ascii="Calibri" w:hAnsi="Calibri" w:cs="Times New Roman"/>
                <w:sz w:val="22"/>
                <w:szCs w:val="22"/>
              </w:rPr>
              <w:t>superior sagittal sinus</w:t>
            </w:r>
          </w:p>
        </w:tc>
      </w:tr>
      <w:tr w:rsidR="00E026CC" w14:paraId="1A6EA3ED" w14:textId="77777777" w:rsidTr="00EC0BBD">
        <w:tc>
          <w:tcPr>
            <w:tcW w:w="990" w:type="dxa"/>
          </w:tcPr>
          <w:p w14:paraId="542CA198" w14:textId="44AC37CD" w:rsidR="00E026CC" w:rsidRDefault="00E026CC" w:rsidP="002E74DC">
            <w:pPr>
              <w:spacing w:before="100" w:beforeAutospacing="1" w:after="100" w:afterAutospacing="1" w:line="360" w:lineRule="auto"/>
              <w:contextualSpacing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#3</w:t>
            </w:r>
          </w:p>
        </w:tc>
        <w:tc>
          <w:tcPr>
            <w:tcW w:w="1800" w:type="dxa"/>
          </w:tcPr>
          <w:p w14:paraId="4F4027A6" w14:textId="1DE57CE8" w:rsidR="00E026CC" w:rsidRDefault="00E026CC" w:rsidP="002E74DC">
            <w:pPr>
              <w:spacing w:before="100" w:beforeAutospacing="1" w:after="100" w:afterAutospacing="1" w:line="360" w:lineRule="auto"/>
              <w:contextualSpacing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33 years old at surgery, male</w:t>
            </w:r>
          </w:p>
        </w:tc>
        <w:tc>
          <w:tcPr>
            <w:tcW w:w="2970" w:type="dxa"/>
          </w:tcPr>
          <w:p w14:paraId="6B3DE691" w14:textId="07F5840F" w:rsidR="00E026CC" w:rsidRDefault="00E026CC" w:rsidP="002E74DC">
            <w:pPr>
              <w:spacing w:before="100" w:beforeAutospacing="1" w:after="100" w:afterAutospacing="1" w:line="360" w:lineRule="auto"/>
              <w:contextualSpacing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Refractory epilepsy</w:t>
            </w:r>
          </w:p>
        </w:tc>
        <w:tc>
          <w:tcPr>
            <w:tcW w:w="4320" w:type="dxa"/>
          </w:tcPr>
          <w:p w14:paraId="40C32BA8" w14:textId="70D7FAA1" w:rsidR="00E026CC" w:rsidRDefault="00E026CC" w:rsidP="002E74DC">
            <w:pPr>
              <w:pStyle w:val="Paragrafoelenco"/>
              <w:spacing w:before="100" w:beforeAutospacing="1" w:after="100" w:afterAutospacing="1" w:line="360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Anterior temporal lobectomy</w:t>
            </w:r>
          </w:p>
        </w:tc>
      </w:tr>
    </w:tbl>
    <w:p w14:paraId="24BC52BA" w14:textId="3BAEC0AF" w:rsidR="0058230B" w:rsidRPr="00854CB2" w:rsidRDefault="0058230B" w:rsidP="002A083E">
      <w:pPr>
        <w:rPr>
          <w:rFonts w:asciiTheme="majorHAnsi" w:hAnsiTheme="majorHAnsi" w:cs="Times New Roman"/>
          <w:b/>
          <w:sz w:val="22"/>
          <w:szCs w:val="22"/>
        </w:rPr>
      </w:pPr>
      <w:bookmarkStart w:id="0" w:name="_GoBack"/>
      <w:bookmarkEnd w:id="0"/>
    </w:p>
    <w:sectPr w:rsidR="0058230B" w:rsidRPr="00854CB2" w:rsidSect="004E4E1C">
      <w:footerReference w:type="even" r:id="rId9"/>
      <w:footerReference w:type="default" r:id="rId10"/>
      <w:pgSz w:w="12240" w:h="15840"/>
      <w:pgMar w:top="1417" w:right="1134" w:bottom="1134" w:left="1134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7AB694" w15:done="0"/>
  <w15:commentEx w15:paraId="0898FF70" w15:done="0"/>
  <w15:commentEx w15:paraId="0117E430" w15:done="0"/>
  <w15:commentEx w15:paraId="3C9587C3" w15:done="0"/>
  <w15:commentEx w15:paraId="2A8F08AB" w15:done="0"/>
  <w15:commentEx w15:paraId="26DFDA07" w15:done="0"/>
  <w15:commentEx w15:paraId="6B6FA4E9" w15:done="0"/>
  <w15:commentEx w15:paraId="2A774447" w15:done="0"/>
  <w15:commentEx w15:paraId="14125589" w15:done="0"/>
  <w15:commentEx w15:paraId="3A3895F4" w15:done="0"/>
  <w15:commentEx w15:paraId="0EB2B759" w15:done="0"/>
  <w15:commentEx w15:paraId="782553D6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D787D4" w14:textId="77777777" w:rsidR="000324A6" w:rsidRDefault="000324A6" w:rsidP="00D7237E">
      <w:r>
        <w:separator/>
      </w:r>
    </w:p>
  </w:endnote>
  <w:endnote w:type="continuationSeparator" w:id="0">
    <w:p w14:paraId="4900B32B" w14:textId="77777777" w:rsidR="000324A6" w:rsidRDefault="000324A6" w:rsidP="00D72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rter-Roman">
    <w:altName w:val="Charter Roman"/>
    <w:charset w:val="00"/>
    <w:family w:val="auto"/>
    <w:pitch w:val="variable"/>
    <w:sig w:usb0="800000AF" w:usb1="1000204A" w:usb2="00000000" w:usb3="00000000" w:csb0="0000001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006D3" w14:textId="77777777" w:rsidR="000324A6" w:rsidRDefault="000324A6" w:rsidP="00301FE8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B85E2F1" w14:textId="77777777" w:rsidR="000324A6" w:rsidRDefault="000324A6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785F7" w14:textId="77777777" w:rsidR="000324A6" w:rsidRPr="00F5684A" w:rsidRDefault="000324A6" w:rsidP="00301FE8">
    <w:pPr>
      <w:pStyle w:val="Pidipagina"/>
      <w:framePr w:wrap="around" w:vAnchor="text" w:hAnchor="margin" w:xAlign="center" w:y="1"/>
      <w:rPr>
        <w:rStyle w:val="Numeropagina"/>
        <w:rFonts w:asciiTheme="majorHAnsi" w:hAnsiTheme="majorHAnsi"/>
        <w:sz w:val="22"/>
        <w:szCs w:val="22"/>
      </w:rPr>
    </w:pPr>
    <w:r w:rsidRPr="00F5684A">
      <w:rPr>
        <w:rStyle w:val="Numeropagina"/>
        <w:rFonts w:asciiTheme="majorHAnsi" w:hAnsiTheme="majorHAnsi"/>
        <w:sz w:val="22"/>
        <w:szCs w:val="22"/>
      </w:rPr>
      <w:fldChar w:fldCharType="begin"/>
    </w:r>
    <w:r w:rsidRPr="00F5684A">
      <w:rPr>
        <w:rStyle w:val="Numeropagina"/>
        <w:rFonts w:asciiTheme="majorHAnsi" w:hAnsiTheme="majorHAnsi"/>
        <w:sz w:val="22"/>
        <w:szCs w:val="22"/>
      </w:rPr>
      <w:instrText xml:space="preserve">PAGE  </w:instrText>
    </w:r>
    <w:r w:rsidRPr="00F5684A">
      <w:rPr>
        <w:rStyle w:val="Numeropagina"/>
        <w:rFonts w:asciiTheme="majorHAnsi" w:hAnsiTheme="majorHAnsi"/>
        <w:sz w:val="22"/>
        <w:szCs w:val="22"/>
      </w:rPr>
      <w:fldChar w:fldCharType="separate"/>
    </w:r>
    <w:r w:rsidR="00854CB2">
      <w:rPr>
        <w:rStyle w:val="Numeropagina"/>
        <w:rFonts w:asciiTheme="majorHAnsi" w:hAnsiTheme="majorHAnsi"/>
        <w:noProof/>
        <w:sz w:val="22"/>
        <w:szCs w:val="22"/>
      </w:rPr>
      <w:t>1</w:t>
    </w:r>
    <w:r w:rsidRPr="00F5684A">
      <w:rPr>
        <w:rStyle w:val="Numeropagina"/>
        <w:rFonts w:asciiTheme="majorHAnsi" w:hAnsiTheme="majorHAnsi"/>
        <w:sz w:val="22"/>
        <w:szCs w:val="22"/>
      </w:rPr>
      <w:fldChar w:fldCharType="end"/>
    </w:r>
  </w:p>
  <w:p w14:paraId="78ECB5CE" w14:textId="77777777" w:rsidR="000324A6" w:rsidRDefault="000324A6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C8E931" w14:textId="77777777" w:rsidR="000324A6" w:rsidRDefault="000324A6" w:rsidP="00D7237E">
      <w:r>
        <w:separator/>
      </w:r>
    </w:p>
  </w:footnote>
  <w:footnote w:type="continuationSeparator" w:id="0">
    <w:p w14:paraId="40EDA3A8" w14:textId="77777777" w:rsidR="000324A6" w:rsidRDefault="000324A6" w:rsidP="00D72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2443B"/>
    <w:multiLevelType w:val="hybridMultilevel"/>
    <w:tmpl w:val="76C4CC8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FE3B88"/>
    <w:multiLevelType w:val="hybridMultilevel"/>
    <w:tmpl w:val="42B441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C057D"/>
    <w:multiLevelType w:val="hybridMultilevel"/>
    <w:tmpl w:val="800255C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D43634A"/>
    <w:multiLevelType w:val="hybridMultilevel"/>
    <w:tmpl w:val="6716105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C76ED"/>
    <w:multiLevelType w:val="hybridMultilevel"/>
    <w:tmpl w:val="728247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6F458F"/>
    <w:multiLevelType w:val="hybridMultilevel"/>
    <w:tmpl w:val="D60E837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F3D6F6F"/>
    <w:multiLevelType w:val="hybridMultilevel"/>
    <w:tmpl w:val="9A10F0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0A44A8"/>
    <w:multiLevelType w:val="hybridMultilevel"/>
    <w:tmpl w:val="5DC0E6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451321"/>
    <w:multiLevelType w:val="hybridMultilevel"/>
    <w:tmpl w:val="A7FCE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6160A9"/>
    <w:multiLevelType w:val="hybridMultilevel"/>
    <w:tmpl w:val="DB8AEA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CB5982"/>
    <w:multiLevelType w:val="hybridMultilevel"/>
    <w:tmpl w:val="41BAD0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73F7B02"/>
    <w:multiLevelType w:val="hybridMultilevel"/>
    <w:tmpl w:val="BC42D9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11"/>
  </w:num>
  <w:num w:numId="6">
    <w:abstractNumId w:val="2"/>
  </w:num>
  <w:num w:numId="7">
    <w:abstractNumId w:val="10"/>
  </w:num>
  <w:num w:numId="8">
    <w:abstractNumId w:val="0"/>
  </w:num>
  <w:num w:numId="9">
    <w:abstractNumId w:val="7"/>
  </w:num>
  <w:num w:numId="10">
    <w:abstractNumId w:val="3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726"/>
    <w:rsid w:val="00002A1E"/>
    <w:rsid w:val="00005B24"/>
    <w:rsid w:val="00005E16"/>
    <w:rsid w:val="000324A6"/>
    <w:rsid w:val="00041DE4"/>
    <w:rsid w:val="0005768F"/>
    <w:rsid w:val="000B0ABC"/>
    <w:rsid w:val="000D2545"/>
    <w:rsid w:val="000D65F6"/>
    <w:rsid w:val="000E0C61"/>
    <w:rsid w:val="001238B5"/>
    <w:rsid w:val="00191608"/>
    <w:rsid w:val="001B0FF5"/>
    <w:rsid w:val="001B5073"/>
    <w:rsid w:val="001B7661"/>
    <w:rsid w:val="001C3E74"/>
    <w:rsid w:val="001C601D"/>
    <w:rsid w:val="001D5BC6"/>
    <w:rsid w:val="001F6551"/>
    <w:rsid w:val="001F7255"/>
    <w:rsid w:val="00216061"/>
    <w:rsid w:val="00242F96"/>
    <w:rsid w:val="00255E8C"/>
    <w:rsid w:val="002602A7"/>
    <w:rsid w:val="00260CF3"/>
    <w:rsid w:val="002704CA"/>
    <w:rsid w:val="0029094F"/>
    <w:rsid w:val="00292970"/>
    <w:rsid w:val="002A083E"/>
    <w:rsid w:val="002A58F5"/>
    <w:rsid w:val="002A59FF"/>
    <w:rsid w:val="002D0203"/>
    <w:rsid w:val="002D66A9"/>
    <w:rsid w:val="002E0661"/>
    <w:rsid w:val="002E74DC"/>
    <w:rsid w:val="00301FE8"/>
    <w:rsid w:val="003356E7"/>
    <w:rsid w:val="00360FA0"/>
    <w:rsid w:val="00364E6B"/>
    <w:rsid w:val="00380AFE"/>
    <w:rsid w:val="003B78F2"/>
    <w:rsid w:val="003D68DA"/>
    <w:rsid w:val="003E7E59"/>
    <w:rsid w:val="003F780A"/>
    <w:rsid w:val="004044E3"/>
    <w:rsid w:val="004057F4"/>
    <w:rsid w:val="0042752D"/>
    <w:rsid w:val="004369EB"/>
    <w:rsid w:val="0047223E"/>
    <w:rsid w:val="00481AE9"/>
    <w:rsid w:val="00491CB9"/>
    <w:rsid w:val="004B7EAF"/>
    <w:rsid w:val="004C78C8"/>
    <w:rsid w:val="004E4E1C"/>
    <w:rsid w:val="004F35CD"/>
    <w:rsid w:val="00507835"/>
    <w:rsid w:val="00524DC5"/>
    <w:rsid w:val="0052686B"/>
    <w:rsid w:val="005440C2"/>
    <w:rsid w:val="005474B6"/>
    <w:rsid w:val="0056332D"/>
    <w:rsid w:val="005665CA"/>
    <w:rsid w:val="00571CDB"/>
    <w:rsid w:val="005740D2"/>
    <w:rsid w:val="00576C93"/>
    <w:rsid w:val="0058230B"/>
    <w:rsid w:val="005833C2"/>
    <w:rsid w:val="00587AD1"/>
    <w:rsid w:val="005B22E9"/>
    <w:rsid w:val="005E0C58"/>
    <w:rsid w:val="005F24BB"/>
    <w:rsid w:val="005F7C5D"/>
    <w:rsid w:val="00606DD5"/>
    <w:rsid w:val="006137EE"/>
    <w:rsid w:val="00615CE6"/>
    <w:rsid w:val="0061624A"/>
    <w:rsid w:val="00627A44"/>
    <w:rsid w:val="006706D7"/>
    <w:rsid w:val="006C1FF8"/>
    <w:rsid w:val="006C5C5A"/>
    <w:rsid w:val="006D2BFE"/>
    <w:rsid w:val="006E0BAB"/>
    <w:rsid w:val="006E3171"/>
    <w:rsid w:val="006E729A"/>
    <w:rsid w:val="006F5408"/>
    <w:rsid w:val="006F6AD6"/>
    <w:rsid w:val="00715C99"/>
    <w:rsid w:val="00726231"/>
    <w:rsid w:val="00747726"/>
    <w:rsid w:val="007B1C46"/>
    <w:rsid w:val="007B51CA"/>
    <w:rsid w:val="007C2BBE"/>
    <w:rsid w:val="007C4065"/>
    <w:rsid w:val="007D0663"/>
    <w:rsid w:val="007F01A8"/>
    <w:rsid w:val="008230C6"/>
    <w:rsid w:val="0082596E"/>
    <w:rsid w:val="00841E2E"/>
    <w:rsid w:val="00854CB2"/>
    <w:rsid w:val="00855A7A"/>
    <w:rsid w:val="0085705E"/>
    <w:rsid w:val="00875ACC"/>
    <w:rsid w:val="00896272"/>
    <w:rsid w:val="008A467C"/>
    <w:rsid w:val="00930851"/>
    <w:rsid w:val="009410CF"/>
    <w:rsid w:val="009524D3"/>
    <w:rsid w:val="00966F2B"/>
    <w:rsid w:val="009B2808"/>
    <w:rsid w:val="00A01BFB"/>
    <w:rsid w:val="00A24E84"/>
    <w:rsid w:val="00A5199F"/>
    <w:rsid w:val="00A55EED"/>
    <w:rsid w:val="00A5700C"/>
    <w:rsid w:val="00A83AC6"/>
    <w:rsid w:val="00A97D56"/>
    <w:rsid w:val="00AA4D3C"/>
    <w:rsid w:val="00AA54B6"/>
    <w:rsid w:val="00AA57FB"/>
    <w:rsid w:val="00AD0051"/>
    <w:rsid w:val="00AF7328"/>
    <w:rsid w:val="00B0038A"/>
    <w:rsid w:val="00B00AB5"/>
    <w:rsid w:val="00B14EC7"/>
    <w:rsid w:val="00B22F6F"/>
    <w:rsid w:val="00B3588E"/>
    <w:rsid w:val="00B44DAA"/>
    <w:rsid w:val="00B5351D"/>
    <w:rsid w:val="00B54564"/>
    <w:rsid w:val="00B55F9C"/>
    <w:rsid w:val="00B7205D"/>
    <w:rsid w:val="00B86DD7"/>
    <w:rsid w:val="00BC272E"/>
    <w:rsid w:val="00BD2130"/>
    <w:rsid w:val="00BD7163"/>
    <w:rsid w:val="00BE6FBC"/>
    <w:rsid w:val="00BE72B9"/>
    <w:rsid w:val="00BF49A8"/>
    <w:rsid w:val="00BF5613"/>
    <w:rsid w:val="00C24365"/>
    <w:rsid w:val="00C564A9"/>
    <w:rsid w:val="00C613EB"/>
    <w:rsid w:val="00C6749B"/>
    <w:rsid w:val="00C856AF"/>
    <w:rsid w:val="00CB0C4F"/>
    <w:rsid w:val="00CC41AE"/>
    <w:rsid w:val="00CD0233"/>
    <w:rsid w:val="00CE6B76"/>
    <w:rsid w:val="00D07011"/>
    <w:rsid w:val="00D30E0F"/>
    <w:rsid w:val="00D320C2"/>
    <w:rsid w:val="00D4402A"/>
    <w:rsid w:val="00D45023"/>
    <w:rsid w:val="00D66DB1"/>
    <w:rsid w:val="00D7237E"/>
    <w:rsid w:val="00D76277"/>
    <w:rsid w:val="00D769B6"/>
    <w:rsid w:val="00D83680"/>
    <w:rsid w:val="00D92E23"/>
    <w:rsid w:val="00D9523F"/>
    <w:rsid w:val="00D97202"/>
    <w:rsid w:val="00DA0C4C"/>
    <w:rsid w:val="00DA4DA6"/>
    <w:rsid w:val="00E026CC"/>
    <w:rsid w:val="00E1329C"/>
    <w:rsid w:val="00E210B4"/>
    <w:rsid w:val="00E423AE"/>
    <w:rsid w:val="00E73228"/>
    <w:rsid w:val="00E957D1"/>
    <w:rsid w:val="00EB0D4D"/>
    <w:rsid w:val="00EC0BBD"/>
    <w:rsid w:val="00ED5038"/>
    <w:rsid w:val="00F10AAA"/>
    <w:rsid w:val="00F454DD"/>
    <w:rsid w:val="00F5684A"/>
    <w:rsid w:val="00F708A0"/>
    <w:rsid w:val="00F756BA"/>
    <w:rsid w:val="00F85C88"/>
    <w:rsid w:val="00F86287"/>
    <w:rsid w:val="00F92732"/>
    <w:rsid w:val="00FD11C5"/>
    <w:rsid w:val="00FE0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BB4E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7726"/>
    <w:rPr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47726"/>
    <w:pPr>
      <w:keepNext/>
      <w:keepLines/>
      <w:spacing w:before="480" w:line="360" w:lineRule="auto"/>
      <w:outlineLvl w:val="0"/>
    </w:pPr>
    <w:rPr>
      <w:rFonts w:asciiTheme="majorHAnsi" w:eastAsiaTheme="majorEastAsia" w:hAnsiTheme="majorHAnsi" w:cstheme="majorBidi"/>
      <w:bCs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747726"/>
    <w:pPr>
      <w:keepNext/>
      <w:keepLines/>
      <w:outlineLvl w:val="1"/>
    </w:pPr>
    <w:rPr>
      <w:rFonts w:asciiTheme="majorHAnsi" w:eastAsiaTheme="majorEastAsia" w:hAnsiTheme="majorHAnsi" w:cstheme="majorBidi"/>
      <w:b/>
      <w:bCs/>
      <w:i/>
      <w:sz w:val="22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747726"/>
    <w:rPr>
      <w:rFonts w:asciiTheme="majorHAnsi" w:eastAsiaTheme="majorEastAsia" w:hAnsiTheme="majorHAnsi" w:cstheme="majorBidi"/>
      <w:bCs/>
      <w:szCs w:val="32"/>
      <w:lang w:eastAsia="en-US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747726"/>
    <w:rPr>
      <w:rFonts w:asciiTheme="majorHAnsi" w:eastAsiaTheme="majorEastAsia" w:hAnsiTheme="majorHAnsi" w:cstheme="majorBidi"/>
      <w:b/>
      <w:bCs/>
      <w:i/>
      <w:sz w:val="22"/>
      <w:szCs w:val="26"/>
      <w:lang w:eastAsia="en-US"/>
    </w:rPr>
  </w:style>
  <w:style w:type="table" w:styleId="Grigliatabella">
    <w:name w:val="Table Grid"/>
    <w:basedOn w:val="Tabellanormale"/>
    <w:uiPriority w:val="59"/>
    <w:rsid w:val="0074772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47726"/>
    <w:pPr>
      <w:ind w:left="720"/>
      <w:contextualSpacing/>
    </w:pPr>
  </w:style>
  <w:style w:type="paragraph" w:customStyle="1" w:styleId="EndNoteBibliography">
    <w:name w:val="EndNote Bibliography"/>
    <w:basedOn w:val="Normale"/>
    <w:rsid w:val="00875ACC"/>
    <w:pPr>
      <w:jc w:val="both"/>
    </w:pPr>
    <w:rPr>
      <w:rFonts w:ascii="Cambria" w:hAnsi="Cambri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11C5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D11C5"/>
    <w:rPr>
      <w:rFonts w:ascii="Lucida Grande" w:hAnsi="Lucida Grande"/>
      <w:sz w:val="18"/>
      <w:szCs w:val="18"/>
      <w:lang w:eastAsia="en-US"/>
    </w:rPr>
  </w:style>
  <w:style w:type="character" w:styleId="Collegamentoipertestuale">
    <w:name w:val="Hyperlink"/>
    <w:basedOn w:val="Caratterepredefinitoparagrafo"/>
    <w:uiPriority w:val="99"/>
    <w:unhideWhenUsed/>
    <w:rsid w:val="005F7C5D"/>
    <w:rPr>
      <w:color w:val="0000FF" w:themeColor="hyperlink"/>
      <w:u w:val="single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E73228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73228"/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E73228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73228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73228"/>
    <w:rPr>
      <w:b/>
      <w:bCs/>
      <w:sz w:val="20"/>
      <w:szCs w:val="20"/>
      <w:lang w:eastAsia="en-US"/>
    </w:rPr>
  </w:style>
  <w:style w:type="paragraph" w:customStyle="1" w:styleId="Body">
    <w:name w:val="Body"/>
    <w:rsid w:val="00D7237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u w:color="000000"/>
      <w:bdr w:val="nil"/>
    </w:rPr>
  </w:style>
  <w:style w:type="paragraph" w:styleId="Pidipagina">
    <w:name w:val="footer"/>
    <w:basedOn w:val="Normale"/>
    <w:link w:val="PidipaginaCarattere"/>
    <w:uiPriority w:val="99"/>
    <w:unhideWhenUsed/>
    <w:rsid w:val="00D7237E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7237E"/>
    <w:rPr>
      <w:lang w:eastAsia="en-US"/>
    </w:rPr>
  </w:style>
  <w:style w:type="character" w:styleId="Numeropagina">
    <w:name w:val="page number"/>
    <w:basedOn w:val="Caratterepredefinitoparagrafo"/>
    <w:uiPriority w:val="99"/>
    <w:semiHidden/>
    <w:unhideWhenUsed/>
    <w:rsid w:val="00D7237E"/>
  </w:style>
  <w:style w:type="paragraph" w:customStyle="1" w:styleId="SectionHeading">
    <w:name w:val="Section Heading"/>
    <w:qFormat/>
    <w:rsid w:val="00B5351D"/>
    <w:pPr>
      <w:numPr>
        <w:ilvl w:val="1"/>
      </w:numPr>
      <w:spacing w:before="160" w:after="100" w:line="480" w:lineRule="auto"/>
    </w:pPr>
    <w:rPr>
      <w:rFonts w:ascii="Charter-Roman" w:eastAsia="Times New Roman" w:hAnsi="Charter-Roman" w:cs="Helvetica"/>
      <w:b/>
      <w:bCs/>
      <w:color w:val="000000"/>
      <w:sz w:val="3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F5684A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5684A"/>
    <w:rPr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7726"/>
    <w:rPr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47726"/>
    <w:pPr>
      <w:keepNext/>
      <w:keepLines/>
      <w:spacing w:before="480" w:line="360" w:lineRule="auto"/>
      <w:outlineLvl w:val="0"/>
    </w:pPr>
    <w:rPr>
      <w:rFonts w:asciiTheme="majorHAnsi" w:eastAsiaTheme="majorEastAsia" w:hAnsiTheme="majorHAnsi" w:cstheme="majorBidi"/>
      <w:bCs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747726"/>
    <w:pPr>
      <w:keepNext/>
      <w:keepLines/>
      <w:outlineLvl w:val="1"/>
    </w:pPr>
    <w:rPr>
      <w:rFonts w:asciiTheme="majorHAnsi" w:eastAsiaTheme="majorEastAsia" w:hAnsiTheme="majorHAnsi" w:cstheme="majorBidi"/>
      <w:b/>
      <w:bCs/>
      <w:i/>
      <w:sz w:val="22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747726"/>
    <w:rPr>
      <w:rFonts w:asciiTheme="majorHAnsi" w:eastAsiaTheme="majorEastAsia" w:hAnsiTheme="majorHAnsi" w:cstheme="majorBidi"/>
      <w:bCs/>
      <w:szCs w:val="32"/>
      <w:lang w:eastAsia="en-US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747726"/>
    <w:rPr>
      <w:rFonts w:asciiTheme="majorHAnsi" w:eastAsiaTheme="majorEastAsia" w:hAnsiTheme="majorHAnsi" w:cstheme="majorBidi"/>
      <w:b/>
      <w:bCs/>
      <w:i/>
      <w:sz w:val="22"/>
      <w:szCs w:val="26"/>
      <w:lang w:eastAsia="en-US"/>
    </w:rPr>
  </w:style>
  <w:style w:type="table" w:styleId="Grigliatabella">
    <w:name w:val="Table Grid"/>
    <w:basedOn w:val="Tabellanormale"/>
    <w:uiPriority w:val="59"/>
    <w:rsid w:val="0074772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47726"/>
    <w:pPr>
      <w:ind w:left="720"/>
      <w:contextualSpacing/>
    </w:pPr>
  </w:style>
  <w:style w:type="paragraph" w:customStyle="1" w:styleId="EndNoteBibliography">
    <w:name w:val="EndNote Bibliography"/>
    <w:basedOn w:val="Normale"/>
    <w:rsid w:val="00875ACC"/>
    <w:pPr>
      <w:jc w:val="both"/>
    </w:pPr>
    <w:rPr>
      <w:rFonts w:ascii="Cambria" w:hAnsi="Cambri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11C5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D11C5"/>
    <w:rPr>
      <w:rFonts w:ascii="Lucida Grande" w:hAnsi="Lucida Grande"/>
      <w:sz w:val="18"/>
      <w:szCs w:val="18"/>
      <w:lang w:eastAsia="en-US"/>
    </w:rPr>
  </w:style>
  <w:style w:type="character" w:styleId="Collegamentoipertestuale">
    <w:name w:val="Hyperlink"/>
    <w:basedOn w:val="Caratterepredefinitoparagrafo"/>
    <w:uiPriority w:val="99"/>
    <w:unhideWhenUsed/>
    <w:rsid w:val="005F7C5D"/>
    <w:rPr>
      <w:color w:val="0000FF" w:themeColor="hyperlink"/>
      <w:u w:val="single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E73228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73228"/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E73228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73228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73228"/>
    <w:rPr>
      <w:b/>
      <w:bCs/>
      <w:sz w:val="20"/>
      <w:szCs w:val="20"/>
      <w:lang w:eastAsia="en-US"/>
    </w:rPr>
  </w:style>
  <w:style w:type="paragraph" w:customStyle="1" w:styleId="Body">
    <w:name w:val="Body"/>
    <w:rsid w:val="00D7237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u w:color="000000"/>
      <w:bdr w:val="nil"/>
    </w:rPr>
  </w:style>
  <w:style w:type="paragraph" w:styleId="Pidipagina">
    <w:name w:val="footer"/>
    <w:basedOn w:val="Normale"/>
    <w:link w:val="PidipaginaCarattere"/>
    <w:uiPriority w:val="99"/>
    <w:unhideWhenUsed/>
    <w:rsid w:val="00D7237E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7237E"/>
    <w:rPr>
      <w:lang w:eastAsia="en-US"/>
    </w:rPr>
  </w:style>
  <w:style w:type="character" w:styleId="Numeropagina">
    <w:name w:val="page number"/>
    <w:basedOn w:val="Caratterepredefinitoparagrafo"/>
    <w:uiPriority w:val="99"/>
    <w:semiHidden/>
    <w:unhideWhenUsed/>
    <w:rsid w:val="00D7237E"/>
  </w:style>
  <w:style w:type="paragraph" w:customStyle="1" w:styleId="SectionHeading">
    <w:name w:val="Section Heading"/>
    <w:qFormat/>
    <w:rsid w:val="00B5351D"/>
    <w:pPr>
      <w:numPr>
        <w:ilvl w:val="1"/>
      </w:numPr>
      <w:spacing w:before="160" w:after="100" w:line="480" w:lineRule="auto"/>
    </w:pPr>
    <w:rPr>
      <w:rFonts w:ascii="Charter-Roman" w:eastAsia="Times New Roman" w:hAnsi="Charter-Roman" w:cs="Helvetica"/>
      <w:b/>
      <w:bCs/>
      <w:color w:val="000000"/>
      <w:sz w:val="3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F5684A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5684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0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9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C91ED9-31E3-2D4C-89A0-519AA33FA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657</Characters>
  <Application>Microsoft Macintosh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Supplementary Appendix</vt:lpstr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Absinta</dc:creator>
  <cp:keywords/>
  <dc:description/>
  <cp:lastModifiedBy>Martina Absinta</cp:lastModifiedBy>
  <cp:revision>3</cp:revision>
  <dcterms:created xsi:type="dcterms:W3CDTF">2017-06-29T14:30:00Z</dcterms:created>
  <dcterms:modified xsi:type="dcterms:W3CDTF">2017-06-29T14:30:00Z</dcterms:modified>
</cp:coreProperties>
</file>