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7183F" w14:textId="3FDFFF7C" w:rsidR="00791E9E" w:rsidRPr="00F526DB" w:rsidRDefault="00D82700" w:rsidP="00F526DB">
      <w:pPr>
        <w:spacing w:line="240" w:lineRule="auto"/>
        <w:jc w:val="both"/>
        <w:rPr>
          <w:sz w:val="18"/>
          <w:szCs w:val="18"/>
        </w:rPr>
      </w:pPr>
      <w:r w:rsidRPr="005E0C01">
        <w:rPr>
          <w:rFonts w:ascii="Times New Roman" w:hAnsi="Times New Roman" w:cs="Times New Roman"/>
          <w:b/>
          <w:sz w:val="24"/>
          <w:szCs w:val="24"/>
        </w:rPr>
        <w:t>Supplementa</w:t>
      </w:r>
      <w:r>
        <w:rPr>
          <w:rFonts w:ascii="Times New Roman" w:hAnsi="Times New Roman" w:cs="Times New Roman"/>
          <w:b/>
          <w:sz w:val="24"/>
          <w:szCs w:val="24"/>
        </w:rPr>
        <w:t xml:space="preserve">ry File </w:t>
      </w:r>
      <w:r w:rsidR="00F526DB">
        <w:rPr>
          <w:rFonts w:ascii="Times New Roman" w:hAnsi="Times New Roman" w:cs="Times New Roman"/>
          <w:b/>
          <w:sz w:val="24"/>
          <w:szCs w:val="24"/>
        </w:rPr>
        <w:t>7</w:t>
      </w:r>
      <w:r w:rsidR="00F526DB">
        <w:rPr>
          <w:sz w:val="18"/>
          <w:szCs w:val="18"/>
        </w:rPr>
        <w:t xml:space="preserve">. </w:t>
      </w:r>
      <w:r w:rsidR="0052107E">
        <w:rPr>
          <w:sz w:val="18"/>
          <w:szCs w:val="18"/>
        </w:rPr>
        <w:t xml:space="preserve"> </w:t>
      </w:r>
      <w:r w:rsidR="00D53A3B">
        <w:rPr>
          <w:rFonts w:ascii="Times New Roman" w:hAnsi="Times New Roman" w:cs="Times New Roman"/>
          <w:b/>
          <w:sz w:val="24"/>
          <w:szCs w:val="24"/>
        </w:rPr>
        <w:t xml:space="preserve">Amplified </w:t>
      </w:r>
      <w:r w:rsidR="00D53A3B" w:rsidRPr="003B2D3B">
        <w:rPr>
          <w:rFonts w:ascii="Times New Roman" w:hAnsi="Times New Roman" w:cs="Times New Roman"/>
          <w:b/>
          <w:i/>
          <w:sz w:val="24"/>
          <w:szCs w:val="24"/>
        </w:rPr>
        <w:t>CrLFY2</w:t>
      </w:r>
      <w:r w:rsidR="00D53A3B">
        <w:rPr>
          <w:rFonts w:ascii="Times New Roman" w:hAnsi="Times New Roman" w:cs="Times New Roman"/>
          <w:b/>
          <w:sz w:val="24"/>
          <w:szCs w:val="24"/>
        </w:rPr>
        <w:t xml:space="preserve"> genomic fragment (3619bp), </w:t>
      </w:r>
      <w:r w:rsidR="00231A4D">
        <w:rPr>
          <w:rFonts w:ascii="Times New Roman" w:hAnsi="Times New Roman" w:cs="Times New Roman"/>
          <w:b/>
          <w:sz w:val="24"/>
          <w:szCs w:val="24"/>
        </w:rPr>
        <w:t xml:space="preserve">not connected directly to </w:t>
      </w:r>
      <w:r w:rsidR="00D53A3B" w:rsidRPr="003B2D3B">
        <w:rPr>
          <w:rFonts w:ascii="Times New Roman" w:hAnsi="Times New Roman" w:cs="Times New Roman"/>
          <w:b/>
          <w:i/>
          <w:sz w:val="24"/>
          <w:szCs w:val="24"/>
        </w:rPr>
        <w:t>CrLFY2</w:t>
      </w:r>
      <w:r w:rsidR="00D53A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A4D">
        <w:rPr>
          <w:rFonts w:ascii="Times New Roman" w:hAnsi="Times New Roman" w:cs="Times New Roman"/>
          <w:b/>
          <w:sz w:val="24"/>
          <w:szCs w:val="24"/>
        </w:rPr>
        <w:t>open reading frame.</w:t>
      </w:r>
      <w:bookmarkStart w:id="0" w:name="_GoBack"/>
      <w:bookmarkEnd w:id="0"/>
    </w:p>
    <w:p w14:paraId="1B0AA285" w14:textId="77777777" w:rsidR="00F526DB" w:rsidRDefault="00F526DB" w:rsidP="00EC4B68">
      <w:pPr>
        <w:spacing w:line="360" w:lineRule="auto"/>
        <w:jc w:val="both"/>
        <w:rPr>
          <w:rFonts w:ascii="Courier New" w:hAnsi="Courier New" w:cs="Courier New"/>
          <w:sz w:val="18"/>
          <w:szCs w:val="18"/>
        </w:rPr>
      </w:pPr>
    </w:p>
    <w:p w14:paraId="0122AEA2" w14:textId="75BBB5C6" w:rsidR="00791E9E" w:rsidRPr="003B2D3B" w:rsidRDefault="00D53A3B" w:rsidP="00EC4B68">
      <w:pPr>
        <w:spacing w:line="360" w:lineRule="auto"/>
        <w:jc w:val="both"/>
        <w:rPr>
          <w:rFonts w:ascii="Courier New" w:hAnsi="Courier New" w:cs="Courier New"/>
          <w:sz w:val="18"/>
          <w:szCs w:val="18"/>
        </w:rPr>
      </w:pPr>
      <w:r w:rsidRPr="003B2D3B">
        <w:rPr>
          <w:rFonts w:ascii="Courier New" w:hAnsi="Courier New" w:cs="Courier New"/>
          <w:sz w:val="18"/>
          <w:szCs w:val="18"/>
        </w:rPr>
        <w:t>AGATCTTTCTCTATATCTCATTATGCTCTTCTCACCTATTTCTTGCATATATACTATTGCACATTGAACCTATTCCTTGGTCTCGATTATCCAAAATAATATAGAGAGCTCAATTCTAGCAATTTTTCCACGTAACTACCACCAAAAGGACTTTGATTGTTGAGTCTCTATATGTTCACTTTtGTCTTGGTATTCGTGGTATGTATGCAAATTAATGAGCAACTTTGATTCCGTTCTATATCCCTTTATGGAGCTCCATCTCCATGTATTGAGCTTCTCATTACACCATGCCTTTCTTAGTGAAGCTTCGAAAGATCATGTCATAGAGATCCAAGTGATTGCTTGCTAATATTGAAGAAGTTTTAGCCTGAAGTAAGTAGCCCATCCTTTTATACAGATTTGGCACCTAAGTGGCCAAGCTAGAAATGAAAACTCTAGAAAAAGAGTAAAATAACCACAAATTCCTTCAAGTTCTAGAAAGTAAGGAAATCATGCCCATACTTAGGCTACCAACACCTTGAACCCCATGCAATCCAAGGCTTGCTAACAAATTAGCTTAACCTTTGAGCGTTCATAACACTACCAAAGCAAGGAAAGAATGTCCATTATAAGGTTAGCCATAGCTTGAAGCTATATGAGCAAAGAGTGAATCCTATCCACCAAATTAGGCTTGCTATAAACTATTTTATCTTTTGATAGCTTGATATCACCACCTTAGGAGATGCCTTCAAGAAAAGAAAAATGTGTTTAGAAAAGATCACATAGTGGAGGTCATTAAGGTGTCCTTTTCTTCCTCCACATGTTTTTGAGGTCATCAAACTTCTCTTTTCTCCCCCAATAGGAAACACAAAGACTTCATTTATCAGTCCATAGCCTGTAGGTTAGGATCTAGCCTCTCTCTCTAGGCTCTTTCGTCCTTAGTCCGCATCCCTAGGGCCAATGTAGTATGGTTTCTTCTGTCAATATTTCGTGTGACTTCACTTGGGAGAAAGAACACCTTTCAAGTACCTCAAACATTTATACAGGGATTGACATGTTGGAAAATGACGAAGTATCTTTTCCACGAGAGACAGAGAGAGAGAGGGAGAGAGATGAGTGACGAGTCTGTTAGCGAGGAGAGGATGTGTGCGTGTGAGAGCGTTGGCTTTAAGTATCGAAACTATGGCAGTGTGTTGCAGATGGTCGAGGCACGCGTTGTACTTGGTGAAAGGATAGATGAGATGGAGATGGGCTTATTCCAAAGAAGGGCCCAGGGCAAGACCATGTTCGCTTCCGTGAGGCAGCGGAAGAGTCTGCGGATACAAGGGTGTTTACCCCCCTGTCTCCACCTTGAAACTGACGGACATTCAAAGTTGCCCATTGGATGCCAGCGCCTCTTCTCTTCCTCTTTGCGTTGCATCCGACCGATGTTGCTCATGTCCTCCGGATCTTGGGACTGTCAACACTCACGGTCTTGTCCAGCGAGCAAAAGCGCGCAGGATGGCCTCTTGAAGCAGACAGCTGAAGGAAACGAGAGCTATGGATCTTGTAGTTTCTCGGTTTTATCTAGTGGGCGACGGAGTTTGCCACAGGCTTC</w:t>
      </w:r>
      <w:r w:rsidRPr="003B2D3B">
        <w:rPr>
          <w:rFonts w:ascii="Courier New" w:hAnsi="Courier New" w:cs="Courier New"/>
          <w:sz w:val="18"/>
          <w:szCs w:val="18"/>
          <w:shd w:val="clear" w:color="auto" w:fill="92D050"/>
        </w:rPr>
        <w:t>AGCTCGCGAGAAGCAAGGG</w:t>
      </w:r>
      <w:r w:rsidRPr="003B2D3B">
        <w:rPr>
          <w:rFonts w:ascii="Courier New" w:hAnsi="Courier New" w:cs="Courier New"/>
          <w:sz w:val="18"/>
          <w:szCs w:val="18"/>
        </w:rPr>
        <w:t>CTGGTAGGCAGCCCCCAACCCCCCCTCTCTCTCTCTCTCTCTCTCACTCTCTCTCTCCCTCGTTCGCTCGCTTCCGTGCGCTTCTCTCCTCGCATTCACGCGCCATAGGCACTTGCATATTGTTTGATTTAGCATTCAGGTCTCGGTTTGCTCCCAAATTAACGGCTCTGCTCTTTCCGCCTCGTCCTGACGCA</w:t>
      </w:r>
      <w:r w:rsidRPr="003B2D3B">
        <w:rPr>
          <w:rFonts w:ascii="Courier New" w:hAnsi="Courier New" w:cs="Courier New"/>
          <w:sz w:val="18"/>
          <w:szCs w:val="18"/>
          <w:shd w:val="clear" w:color="auto" w:fill="92D050"/>
        </w:rPr>
        <w:t>GGTTGTTACGGATAGCAGGCACAATTTAGGGTTGCACGCAGCAGGTGATTCTGAATTTGTATCATCATCGTTGGAGTGCGGATTCACTGTGCAAT</w:t>
      </w:r>
      <w:r w:rsidRPr="003B2D3B">
        <w:rPr>
          <w:rFonts w:ascii="Courier New" w:hAnsi="Courier New" w:cs="Courier New"/>
          <w:sz w:val="18"/>
          <w:szCs w:val="18"/>
        </w:rPr>
        <w:t>AGTAGATTCTCCCTCCTTTACAGGtttcctggaaCGACAACGGATCATAACCATC</w:t>
      </w:r>
      <w:r w:rsidRPr="003B2D3B">
        <w:rPr>
          <w:rFonts w:ascii="Courier New" w:hAnsi="Courier New" w:cs="Courier New"/>
          <w:sz w:val="18"/>
          <w:szCs w:val="18"/>
          <w:shd w:val="clear" w:color="auto" w:fill="92D050"/>
        </w:rPr>
        <w:t>GGGTTCTTTCGGTTAACGA</w:t>
      </w:r>
      <w:r w:rsidRPr="003B2D3B">
        <w:rPr>
          <w:rFonts w:ascii="Courier New" w:hAnsi="Courier New" w:cs="Courier New"/>
          <w:sz w:val="18"/>
          <w:szCs w:val="18"/>
        </w:rPr>
        <w:t>AGGTACATTCTGGGATTTTCCGTCCTGTCACCACACGTCGTGTTCTTTCCTTCTCTCTTTCATGCTCCTAGGAAGCAAAGCAAGCCCTCTCAACACTTTTTAGCCTCTAATTTGCCTCAGACGCACACTGTTTGTTCTTAATGTATCTTAGCGTCCTAGAACGATTGGATGTCTTGTTTTCATGAATTCTCTCTATCCAGATGCTGAACGCTTCTCGGTTATCTAGTACCAGTACTTGCTTTGTCGGGGATTATGAGCTTACATTTATAATCGTGAGGCTACTACTATTATATCGAGCTCGTCTGTTACGTTTATAACATGTTGAGGTCGATGTTGCTGGGATGATTGTTGGGGATGTATAACTCGAATCACTTCTCTATCGATGAAGTGAACTTTATGGATCGGTTGCGTGCTTTTCCTCCTTTCGTACAGCAGCAGTATTAGTAAAACGTCAGCTCTTCATTTCTCTGAATTATCGAATGCTAAATAACTGTCTCCCTTGCGATATTCGAGCTGTTGTCTTGTTCTGATGTCTTCTGAATCTTCAGTAGATTGTTATCTGATTGTTCCTTCCTTAGAGTTACCAAGTAAAAAGTATTGCAGTAATCGAGCTGCCGCAGGTTCTGCCACGCATACTGGATACTGACTTATTGGTACTCTGTAATCTATATCTGTTTTGTCAATTCACTGAAAAGAAATATTTTCTGTACTGTTTGCTGTTTGCCTATCCGACTAGTTTCCGTTTGGATGAAGGTTGCTCGAGCGTGCATTCAAACTTAATTGTTAATTCGCTTATGTATGAGTGGGCAAGTGCTTAGGCTTCATAATTCTGCTGTAAGTCTGACGGCCTCATGTTGTCTAAAAACAAGGCATGGCCTGATATGACGTCCGATTGCCTTGTCATAATAATCAAGCCGGTAGCTTTCCTGCAATGACTAGATTGGTAGGCCTGAGACATTGACCCATTCATCTTGTTTCACTTGAATATTGATATGCATAGAAGACATCGTCATTCTTTATCAGTTTGGGGCTGCTTGTTTTTTGTGAATATTCTCTAGCCAAGAGTTGATGCCCAATCCTTACACTGCAATTTGCATATTGATTTTATGCTTGGCCTAGCTACATTGCTCCACTGTGAAGTTAACTGTTGGGGGAAAAGTATATCTTATCAAATGTATTAGAAGCTCTTAGGAGCTGTCTGTGGACTCAAATAGGTTATCACCGAGAGCACTGTTCTTAGCATGGTTGAATAAACAATTCAATCATTTAGTGATTACACCTTGAAGCTCTCCGTTGAGCTCAGGACTAAATCCAATTGAAGTTCTCACTGGAGAACTTACTAGTGGTTTGAGTGCGAACTTTAGAAAAGTTGAAATAAGCATACCTGTTTGGCGGCAGCTATCACCACACCTGAATTGATGCCTTAGTACAGCAAATTAGCTGCAAAATCGCTCTTTAATTTGAATCACGTGTGATATTGGCATATTTTGATTGCATAAAAGCTTTCATGGGCGATAGATCTCTCAATTGTGGTGAGCCATTTTGAGTCCTGAGTGATGTTGTGCTATCATAGATGATGCCAGTATACTCCTAAAAATTACTGATTTTGAAATCAATAAGTGAACAATGTGCATGCGACTCTGGGGATTTCAGGGACTAGT</w:t>
      </w:r>
    </w:p>
    <w:p w14:paraId="3D39633E" w14:textId="5DA1142B" w:rsidR="00D53A3B" w:rsidRDefault="00D53A3B" w:rsidP="00EC4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3A3B" w:rsidSect="00EC4B68">
      <w:footerReference w:type="even" r:id="rId6"/>
      <w:footerReference w:type="default" r:id="rId7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7715E" w14:textId="77777777" w:rsidR="00DA2B94" w:rsidRDefault="00DA2B94" w:rsidP="008F420D">
      <w:pPr>
        <w:spacing w:line="240" w:lineRule="auto"/>
      </w:pPr>
      <w:r>
        <w:separator/>
      </w:r>
    </w:p>
  </w:endnote>
  <w:endnote w:type="continuationSeparator" w:id="0">
    <w:p w14:paraId="6A02F7BF" w14:textId="77777777" w:rsidR="00DA2B94" w:rsidRDefault="00DA2B94" w:rsidP="008F42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663686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9890A5" w14:textId="695E6AA7" w:rsidR="008F420D" w:rsidRDefault="008F420D" w:rsidP="004517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E0EF4BB" w14:textId="77777777" w:rsidR="008F420D" w:rsidRDefault="008F42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732996027"/>
      <w:docPartObj>
        <w:docPartGallery w:val="Page Numbers (Bottom of Page)"/>
        <w:docPartUnique/>
      </w:docPartObj>
    </w:sdtPr>
    <w:sdtEndPr>
      <w:rPr>
        <w:rStyle w:val="PageNumber"/>
        <w:rFonts w:ascii="Times New Roman" w:hAnsi="Times New Roman" w:cs="Times New Roman"/>
      </w:rPr>
    </w:sdtEndPr>
    <w:sdtContent>
      <w:p w14:paraId="1037BAC3" w14:textId="00166D64" w:rsidR="008F420D" w:rsidRPr="008F420D" w:rsidRDefault="008F420D" w:rsidP="008F420D">
        <w:pPr>
          <w:pStyle w:val="Footer"/>
          <w:framePr w:wrap="none" w:vAnchor="text" w:hAnchor="page" w:x="5797" w:y="5"/>
          <w:rPr>
            <w:rStyle w:val="PageNumber"/>
            <w:rFonts w:ascii="Times New Roman" w:hAnsi="Times New Roman" w:cs="Times New Roman"/>
          </w:rPr>
        </w:pPr>
        <w:r w:rsidRPr="008F420D">
          <w:rPr>
            <w:rStyle w:val="PageNumber"/>
            <w:rFonts w:ascii="Times New Roman" w:hAnsi="Times New Roman" w:cs="Times New Roman"/>
          </w:rPr>
          <w:fldChar w:fldCharType="begin"/>
        </w:r>
        <w:r w:rsidRPr="008F420D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8F420D">
          <w:rPr>
            <w:rStyle w:val="PageNumber"/>
            <w:rFonts w:ascii="Times New Roman" w:hAnsi="Times New Roman" w:cs="Times New Roman"/>
          </w:rPr>
          <w:fldChar w:fldCharType="separate"/>
        </w:r>
        <w:r w:rsidRPr="008F420D">
          <w:rPr>
            <w:rStyle w:val="PageNumber"/>
            <w:rFonts w:ascii="Times New Roman" w:hAnsi="Times New Roman" w:cs="Times New Roman"/>
            <w:noProof/>
          </w:rPr>
          <w:t>1</w:t>
        </w:r>
        <w:r w:rsidRPr="008F420D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DCAA8F7" w14:textId="77777777" w:rsidR="008F420D" w:rsidRPr="008F420D" w:rsidRDefault="008F420D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C8890" w14:textId="77777777" w:rsidR="00DA2B94" w:rsidRDefault="00DA2B94" w:rsidP="008F420D">
      <w:pPr>
        <w:spacing w:line="240" w:lineRule="auto"/>
      </w:pPr>
      <w:r>
        <w:separator/>
      </w:r>
    </w:p>
  </w:footnote>
  <w:footnote w:type="continuationSeparator" w:id="0">
    <w:p w14:paraId="01592FC0" w14:textId="77777777" w:rsidR="00DA2B94" w:rsidRDefault="00DA2B94" w:rsidP="008F420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700"/>
    <w:rsid w:val="0006421E"/>
    <w:rsid w:val="00096DA4"/>
    <w:rsid w:val="000E419B"/>
    <w:rsid w:val="001F2B99"/>
    <w:rsid w:val="00231A4D"/>
    <w:rsid w:val="002B03F4"/>
    <w:rsid w:val="00382315"/>
    <w:rsid w:val="003B2D3B"/>
    <w:rsid w:val="003F757F"/>
    <w:rsid w:val="004D606C"/>
    <w:rsid w:val="0052107E"/>
    <w:rsid w:val="00622734"/>
    <w:rsid w:val="006B050A"/>
    <w:rsid w:val="00791E9E"/>
    <w:rsid w:val="007B5FD4"/>
    <w:rsid w:val="008218BB"/>
    <w:rsid w:val="008E639D"/>
    <w:rsid w:val="008F0423"/>
    <w:rsid w:val="008F420D"/>
    <w:rsid w:val="00960857"/>
    <w:rsid w:val="00983DCE"/>
    <w:rsid w:val="00987DF0"/>
    <w:rsid w:val="00990C22"/>
    <w:rsid w:val="009A3143"/>
    <w:rsid w:val="00A24046"/>
    <w:rsid w:val="00A83618"/>
    <w:rsid w:val="00AE204F"/>
    <w:rsid w:val="00B139BA"/>
    <w:rsid w:val="00CF0DF3"/>
    <w:rsid w:val="00D53A3B"/>
    <w:rsid w:val="00D82700"/>
    <w:rsid w:val="00D929FB"/>
    <w:rsid w:val="00DA2B94"/>
    <w:rsid w:val="00DD645D"/>
    <w:rsid w:val="00EA2C5D"/>
    <w:rsid w:val="00EC4B68"/>
    <w:rsid w:val="00F07F46"/>
    <w:rsid w:val="00F526DB"/>
    <w:rsid w:val="00F75B73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F062E"/>
  <w15:chartTrackingRefBased/>
  <w15:docId w15:val="{68BE4FDA-C5FA-4551-B0CC-D4B8DE76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827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7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7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700"/>
    <w:rPr>
      <w:rFonts w:ascii="Segoe UI" w:hAnsi="Segoe UI" w:cs="Segoe UI"/>
      <w:sz w:val="18"/>
      <w:szCs w:val="18"/>
    </w:rPr>
  </w:style>
  <w:style w:type="table" w:styleId="PlainTable4">
    <w:name w:val="Plain Table 4"/>
    <w:basedOn w:val="TableNormal"/>
    <w:uiPriority w:val="44"/>
    <w:rsid w:val="008218B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1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1E9E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F420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20D"/>
  </w:style>
  <w:style w:type="paragraph" w:styleId="Footer">
    <w:name w:val="footer"/>
    <w:basedOn w:val="Normal"/>
    <w:link w:val="FooterChar"/>
    <w:uiPriority w:val="99"/>
    <w:unhideWhenUsed/>
    <w:rsid w:val="008F420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20D"/>
  </w:style>
  <w:style w:type="character" w:styleId="PageNumber">
    <w:name w:val="page number"/>
    <w:basedOn w:val="DefaultParagraphFont"/>
    <w:uiPriority w:val="99"/>
    <w:semiHidden/>
    <w:unhideWhenUsed/>
    <w:rsid w:val="008F420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61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8361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Plackett</dc:creator>
  <cp:keywords/>
  <dc:description/>
  <cp:lastModifiedBy>Jane Langdale</cp:lastModifiedBy>
  <cp:revision>5</cp:revision>
  <dcterms:created xsi:type="dcterms:W3CDTF">2018-09-18T14:04:00Z</dcterms:created>
  <dcterms:modified xsi:type="dcterms:W3CDTF">2018-09-19T10:46:00Z</dcterms:modified>
</cp:coreProperties>
</file>