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660421">
        <w:fldChar w:fldCharType="begin"/>
      </w:r>
      <w:r w:rsidR="00660421">
        <w:instrText xml:space="preserve"> HYPERLINK "http://www.equator-network.org/%20" \t "_blank" </w:instrText>
      </w:r>
      <w:r w:rsidR="0066042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66042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660421">
        <w:fldChar w:fldCharType="begin"/>
      </w:r>
      <w:r w:rsidR="00660421">
        <w:instrText xml:space="preserve"> HYPERLINK "https://biosharing.org/" \t "_blank" </w:instrText>
      </w:r>
      <w:r w:rsidR="00660421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6042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660421">
        <w:fldChar w:fldCharType="begin"/>
      </w:r>
      <w:r w:rsidR="00660421">
        <w:instrText xml:space="preserve"> HYPERLINK "http://www.plosbiology.org/article/info:doi/10.1371/journal.pbio.1000412" \t "_blank" </w:instrText>
      </w:r>
      <w:r w:rsidR="0066042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66042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E9585E2" w14:textId="77777777" w:rsidR="006D7A78" w:rsidRPr="00A722B9" w:rsidRDefault="006D7A78" w:rsidP="006D7A7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722B9">
        <w:rPr>
          <w:rFonts w:asciiTheme="minorHAnsi" w:hAnsiTheme="minorHAnsi"/>
          <w:sz w:val="22"/>
          <w:szCs w:val="22"/>
        </w:rPr>
        <w:t xml:space="preserve">Materials and Methods; </w:t>
      </w:r>
      <w:r w:rsidRPr="00A722B9">
        <w:rPr>
          <w:rFonts w:asciiTheme="minorHAnsi" w:hAnsiTheme="minorHAnsi"/>
          <w:bCs/>
          <w:sz w:val="22"/>
          <w:szCs w:val="22"/>
        </w:rPr>
        <w:t>Library generation and transposon insertion sequencing (</w:t>
      </w:r>
      <w:proofErr w:type="spellStart"/>
      <w:r w:rsidRPr="00A722B9">
        <w:rPr>
          <w:rFonts w:asciiTheme="minorHAnsi" w:hAnsiTheme="minorHAnsi"/>
          <w:bCs/>
          <w:sz w:val="22"/>
          <w:szCs w:val="22"/>
        </w:rPr>
        <w:t>Tn-seq</w:t>
      </w:r>
      <w:proofErr w:type="spellEnd"/>
      <w:r w:rsidRPr="00A722B9">
        <w:rPr>
          <w:rFonts w:asciiTheme="minorHAnsi" w:hAnsiTheme="minorHAnsi"/>
          <w:bCs/>
          <w:sz w:val="22"/>
          <w:szCs w:val="22"/>
        </w:rPr>
        <w:t>)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E0BE90" w:rsidR="00B330BD" w:rsidRPr="00125190" w:rsidRDefault="006D7A7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 and Methods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63ED7C" w:rsidR="0015519A" w:rsidRPr="00A722B9" w:rsidRDefault="00560CE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722B9">
        <w:rPr>
          <w:rFonts w:asciiTheme="minorHAnsi" w:hAnsiTheme="minorHAnsi"/>
          <w:sz w:val="22"/>
          <w:szCs w:val="22"/>
        </w:rPr>
        <w:t>Materials and Methods</w:t>
      </w:r>
      <w:r w:rsidR="00660421">
        <w:rPr>
          <w:rFonts w:asciiTheme="minorHAnsi" w:hAnsiTheme="minorHAnsi"/>
          <w:sz w:val="22"/>
          <w:szCs w:val="22"/>
        </w:rPr>
        <w:t xml:space="preserve"> and Legend for</w:t>
      </w:r>
      <w:bookmarkStart w:id="0" w:name="_GoBack"/>
      <w:bookmarkEnd w:id="0"/>
      <w:r w:rsidR="00660421">
        <w:rPr>
          <w:rFonts w:asciiTheme="minorHAnsi" w:hAnsiTheme="minorHAnsi"/>
          <w:sz w:val="22"/>
          <w:szCs w:val="22"/>
        </w:rPr>
        <w:t xml:space="preserve"> Figure 7</w:t>
      </w:r>
      <w:r w:rsidR="00A722B9" w:rsidRPr="00A722B9">
        <w:rPr>
          <w:rFonts w:asciiTheme="minorHAnsi" w:hAnsiTheme="minorHAnsi"/>
          <w:sz w:val="22"/>
          <w:szCs w:val="22"/>
        </w:rPr>
        <w:t xml:space="preserve">; </w:t>
      </w:r>
      <w:r w:rsidR="00A722B9" w:rsidRPr="00A722B9">
        <w:rPr>
          <w:rFonts w:asciiTheme="minorHAnsi" w:hAnsiTheme="minorHAnsi"/>
          <w:bCs/>
          <w:sz w:val="22"/>
          <w:szCs w:val="22"/>
        </w:rPr>
        <w:t>Library generation and transposon insertion sequencing (</w:t>
      </w:r>
      <w:proofErr w:type="spellStart"/>
      <w:r w:rsidR="00A722B9" w:rsidRPr="00A722B9">
        <w:rPr>
          <w:rFonts w:asciiTheme="minorHAnsi" w:hAnsiTheme="minorHAnsi"/>
          <w:bCs/>
          <w:sz w:val="22"/>
          <w:szCs w:val="22"/>
        </w:rPr>
        <w:t>Tn-seq</w:t>
      </w:r>
      <w:proofErr w:type="spellEnd"/>
      <w:r w:rsidR="00A722B9" w:rsidRPr="00A722B9">
        <w:rPr>
          <w:rFonts w:asciiTheme="minorHAnsi" w:hAnsiTheme="minorHAnsi"/>
          <w:bCs/>
          <w:sz w:val="22"/>
          <w:szCs w:val="22"/>
        </w:rPr>
        <w:t>)</w:t>
      </w:r>
      <w:r w:rsidR="006D7A78">
        <w:rPr>
          <w:rFonts w:asciiTheme="minorHAnsi" w:hAnsiTheme="minorHAnsi"/>
          <w:bCs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7DAE3B" w:rsidR="00BC3CCE" w:rsidRPr="00505C51" w:rsidRDefault="006D7A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N/A; group allocation conforms to the norms in the field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DBD8672" w14:textId="23DEA41B" w:rsidR="006D7A78" w:rsidRPr="00505C51" w:rsidRDefault="006D7A78" w:rsidP="006D7A7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N/A; source data for all growth curves conforms to the norms in the field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1166F" w14:textId="77777777" w:rsidR="001A7759" w:rsidRDefault="001A7759" w:rsidP="004215FE">
      <w:r>
        <w:separator/>
      </w:r>
    </w:p>
  </w:endnote>
  <w:endnote w:type="continuationSeparator" w:id="0">
    <w:p w14:paraId="6C912656" w14:textId="77777777" w:rsidR="001A7759" w:rsidRDefault="001A775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6042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581CF" w14:textId="77777777" w:rsidR="001A7759" w:rsidRDefault="001A7759" w:rsidP="004215FE">
      <w:r>
        <w:separator/>
      </w:r>
    </w:p>
  </w:footnote>
  <w:footnote w:type="continuationSeparator" w:id="0">
    <w:p w14:paraId="726C89A5" w14:textId="77777777" w:rsidR="001A7759" w:rsidRDefault="001A775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37BA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775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0CEF"/>
    <w:rsid w:val="00566103"/>
    <w:rsid w:val="005B0A15"/>
    <w:rsid w:val="00605A12"/>
    <w:rsid w:val="00634AC7"/>
    <w:rsid w:val="00657587"/>
    <w:rsid w:val="00660421"/>
    <w:rsid w:val="00661DCC"/>
    <w:rsid w:val="00672545"/>
    <w:rsid w:val="00685CCF"/>
    <w:rsid w:val="006A632B"/>
    <w:rsid w:val="006C06F5"/>
    <w:rsid w:val="006C7BC3"/>
    <w:rsid w:val="006D7A78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22B9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5BCA56-9E28-6D47-B960-2E38ACD0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718</Words>
  <Characters>4093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Author</cp:lastModifiedBy>
  <cp:revision>30</cp:revision>
  <cp:lastPrinted>2019-01-08T18:57:00Z</cp:lastPrinted>
  <dcterms:created xsi:type="dcterms:W3CDTF">2017-06-13T14:43:00Z</dcterms:created>
  <dcterms:modified xsi:type="dcterms:W3CDTF">2019-01-08T20:00:00Z</dcterms:modified>
</cp:coreProperties>
</file>