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Heading1"/>
        <w:spacing w:line="381" w:lineRule="auto"/>
        <w:ind w:right="6624"/>
      </w:pPr>
      <w:r>
        <w:rPr/>
        <w:pict>
          <v:group style="position:absolute;margin-left:273.600006pt;margin-top:394.440002pt;width:235.95pt;height:278.1pt;mso-position-horizontal-relative:page;mso-position-vertical-relative:page;z-index:251661312" coordorigin="5472,7889" coordsize="4719,5562">
            <v:shape style="position:absolute;left:5472;top:7888;width:4719;height:5562" type="#_x0000_t75" stroked="false">
              <v:imagedata r:id="rId5" o:title=""/>
            </v:shape>
            <v:rect style="position:absolute;left:6921;top:11224;width:2374;height:344" filled="false" stroked="true" strokeweight=".96pt" strokecolor="#000000">
              <v:stroke dashstyle="shortdash"/>
            </v:rect>
            <v:shapetype id="_x0000_t202" o:spt="202" coordsize="21600,21600" path="m,l,21600r21600,l21600,xe">
              <v:stroke joinstyle="miter"/>
              <v:path gradientshapeok="t" o:connecttype="rect"/>
            </v:shapetype>
            <v:shape style="position:absolute;left:7065;top:10943;width:2760;height:223" type="#_x0000_t202" filled="false" stroked="false">
              <v:textbox inset="0,0,0,0">
                <w:txbxContent>
                  <w:p>
                    <w:pPr>
                      <w:tabs>
                        <w:tab w:pos="328" w:val="left" w:leader="none"/>
                        <w:tab w:pos="659" w:val="left" w:leader="none"/>
                        <w:tab w:pos="988" w:val="left" w:leader="none"/>
                        <w:tab w:pos="1319" w:val="left" w:leader="none"/>
                        <w:tab w:pos="1647" w:val="left" w:leader="none"/>
                        <w:tab w:pos="1979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5</w:t>
                      <w:tab/>
                      <w:t>6</w:t>
                      <w:tab/>
                      <w:t>7</w:t>
                    </w:r>
                    <w:r>
                      <w:rPr>
                        <w:rFonts w:ascii="Arial"/>
                        <w:spacing w:val="45"/>
                        <w:sz w:val="20"/>
                      </w:rPr>
                      <w:t> </w:t>
                    </w:r>
                    <w:r>
                      <w:rPr>
                        <w:rFonts w:ascii="Arial"/>
                        <w:sz w:val="20"/>
                      </w:rPr>
                      <w:t>[lane]</w:t>
                    </w:r>
                  </w:p>
                </w:txbxContent>
              </v:textbox>
              <w10:wrap type="none"/>
            </v:shape>
            <w10:wrap type="none"/>
          </v:group>
        </w:pict>
      </w:r>
      <w:r>
        <w:rPr/>
        <w:t>Source data for Figure 3 Figure 3C</w:t>
      </w:r>
    </w:p>
    <w:p>
      <w:pPr>
        <w:pStyle w:val="BodyText"/>
        <w:spacing w:before="13"/>
        <w:ind w:left="155"/>
      </w:pPr>
      <w:r>
        <w:rPr/>
        <w:t>Data: (fluorescence / OD600) - autofluorescence</w:t>
      </w:r>
    </w:p>
    <w:p>
      <w:pPr>
        <w:pStyle w:val="BodyText"/>
        <w:spacing w:before="3"/>
        <w:rPr>
          <w:sz w:val="23"/>
        </w:rPr>
      </w:pPr>
    </w:p>
    <w:tbl>
      <w:tblPr>
        <w:tblW w:w="0" w:type="auto"/>
        <w:jc w:val="left"/>
        <w:tblInd w:w="132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64"/>
        <w:gridCol w:w="1164"/>
        <w:gridCol w:w="1164"/>
        <w:gridCol w:w="1164"/>
        <w:gridCol w:w="1164"/>
        <w:gridCol w:w="1164"/>
        <w:gridCol w:w="1164"/>
        <w:gridCol w:w="1164"/>
      </w:tblGrid>
      <w:tr>
        <w:trPr>
          <w:trHeight w:val="242" w:hRule="atLeast"/>
        </w:trPr>
        <w:tc>
          <w:tcPr>
            <w:tcW w:w="1164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1164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40" w:lineRule="auto"/>
              <w:ind w:right="0"/>
              <w:rPr>
                <w:rFonts w:ascii="Times New Roman"/>
                <w:sz w:val="16"/>
              </w:rPr>
            </w:pPr>
          </w:p>
        </w:tc>
        <w:tc>
          <w:tcPr>
            <w:tcW w:w="3492" w:type="dxa"/>
            <w:gridSpan w:val="3"/>
            <w:tcBorders>
              <w:bottom w:val="single" w:sz="18" w:space="0" w:color="A4A4A4"/>
            </w:tcBorders>
          </w:tcPr>
          <w:p>
            <w:pPr>
              <w:pStyle w:val="TableParagraph"/>
              <w:spacing w:line="223" w:lineRule="exact"/>
              <w:ind w:left="1429" w:right="14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GFP</w:t>
            </w:r>
          </w:p>
        </w:tc>
        <w:tc>
          <w:tcPr>
            <w:tcW w:w="3492" w:type="dxa"/>
            <w:gridSpan w:val="3"/>
            <w:tcBorders>
              <w:bottom w:val="single" w:sz="18" w:space="0" w:color="A4A4A4"/>
            </w:tcBorders>
          </w:tcPr>
          <w:p>
            <w:pPr>
              <w:pStyle w:val="TableParagraph"/>
              <w:spacing w:line="223" w:lineRule="exact"/>
              <w:ind w:left="1431" w:right="1406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mKate</w:t>
            </w:r>
          </w:p>
        </w:tc>
      </w:tr>
      <w:tr>
        <w:trPr>
          <w:trHeight w:val="242" w:hRule="atLeast"/>
        </w:trPr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1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target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1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sRNA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2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1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2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2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2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3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3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1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3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2</w:t>
            </w:r>
          </w:p>
        </w:tc>
        <w:tc>
          <w:tcPr>
            <w:tcW w:w="1164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23" w:lineRule="exact"/>
              <w:ind w:left="13"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3</w:t>
            </w:r>
          </w:p>
        </w:tc>
      </w:tr>
      <w:tr>
        <w:trPr>
          <w:trHeight w:val="255" w:hRule="atLeast"/>
        </w:trPr>
        <w:tc>
          <w:tcPr>
            <w:tcW w:w="1164" w:type="dxa"/>
            <w:vMerge w:val="restart"/>
          </w:tcPr>
          <w:p>
            <w:pPr>
              <w:pStyle w:val="TableParagraph"/>
              <w:spacing w:line="240" w:lineRule="auto"/>
              <w:ind w:right="0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40" w:lineRule="auto" w:before="160"/>
              <w:ind w:left="348" w:right="0"/>
              <w:rPr>
                <w:sz w:val="22"/>
              </w:rPr>
            </w:pPr>
            <w:r>
              <w:rPr>
                <w:sz w:val="22"/>
              </w:rPr>
              <w:t>oppB</w:t>
            </w: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pCtrl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214821.225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222896.526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225483.774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244479.285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208228.068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254373.886</w:t>
            </w:r>
          </w:p>
        </w:tc>
      </w:tr>
      <w:tr>
        <w:trPr>
          <w:trHeight w:val="256" w:hRule="atLeast"/>
        </w:trPr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pOppZ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36993.6968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32668.3115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22104.5725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292132.404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290461.126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246929.724</w:t>
            </w:r>
          </w:p>
        </w:tc>
      </w:tr>
      <w:tr>
        <w:trPr>
          <w:trHeight w:val="255" w:hRule="atLeast"/>
        </w:trPr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pOppZ M1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301983.259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309167.255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304122.279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310038.138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326541.874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283870.846</w:t>
            </w:r>
          </w:p>
        </w:tc>
      </w:tr>
      <w:tr>
        <w:trPr>
          <w:trHeight w:val="255" w:hRule="atLeast"/>
        </w:trPr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pOppZ M2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69995.5568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68067.0223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71482.2319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335650.279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316804.109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327397.633</w:t>
            </w:r>
          </w:p>
        </w:tc>
      </w:tr>
      <w:tr>
        <w:trPr>
          <w:trHeight w:val="256" w:hRule="atLeast"/>
        </w:trPr>
        <w:tc>
          <w:tcPr>
            <w:tcW w:w="1164" w:type="dxa"/>
            <w:vMerge w:val="restart"/>
          </w:tcPr>
          <w:p>
            <w:pPr>
              <w:pStyle w:val="TableParagraph"/>
              <w:spacing w:line="240" w:lineRule="auto" w:before="10"/>
              <w:ind w:right="0"/>
              <w:rPr>
                <w:rFonts w:ascii="Arial"/>
                <w:sz w:val="23"/>
              </w:rPr>
            </w:pPr>
          </w:p>
          <w:p>
            <w:pPr>
              <w:pStyle w:val="TableParagraph"/>
              <w:spacing w:line="240" w:lineRule="auto"/>
              <w:ind w:left="172" w:right="0"/>
              <w:rPr>
                <w:sz w:val="22"/>
              </w:rPr>
            </w:pPr>
            <w:r>
              <w:rPr>
                <w:sz w:val="22"/>
              </w:rPr>
              <w:t>oppB M1</w:t>
            </w: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pCtrl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258824.158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249376.83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264128.097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284191.375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270247.941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287480.077</w:t>
            </w:r>
          </w:p>
        </w:tc>
      </w:tr>
      <w:tr>
        <w:trPr>
          <w:trHeight w:val="255" w:hRule="atLeast"/>
        </w:trPr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pOppZ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243513.686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247494.309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249860.501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312764.722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286174.275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311146.673</w:t>
            </w:r>
          </w:p>
        </w:tc>
      </w:tr>
      <w:tr>
        <w:trPr>
          <w:trHeight w:val="256" w:hRule="atLeast"/>
        </w:trPr>
        <w:tc>
          <w:tcPr>
            <w:tcW w:w="1164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64" w:type="dxa"/>
          </w:tcPr>
          <w:p>
            <w:pPr>
              <w:pStyle w:val="TableParagraph"/>
              <w:ind w:left="12" w:right="0"/>
              <w:rPr>
                <w:sz w:val="22"/>
              </w:rPr>
            </w:pPr>
            <w:r>
              <w:rPr>
                <w:sz w:val="22"/>
              </w:rPr>
              <w:t>pOppZ M1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23159.5309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24740.9219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27431.4562</w:t>
            </w:r>
          </w:p>
        </w:tc>
        <w:tc>
          <w:tcPr>
            <w:tcW w:w="1164" w:type="dxa"/>
          </w:tcPr>
          <w:p>
            <w:pPr>
              <w:pStyle w:val="TableParagraph"/>
              <w:jc w:val="right"/>
              <w:rPr>
                <w:sz w:val="22"/>
              </w:rPr>
            </w:pPr>
            <w:r>
              <w:rPr>
                <w:sz w:val="22"/>
              </w:rPr>
              <w:t>331955.362</w:t>
            </w:r>
          </w:p>
        </w:tc>
        <w:tc>
          <w:tcPr>
            <w:tcW w:w="1164" w:type="dxa"/>
          </w:tcPr>
          <w:p>
            <w:pPr>
              <w:pStyle w:val="TableParagraph"/>
              <w:ind w:left="83"/>
              <w:rPr>
                <w:sz w:val="22"/>
              </w:rPr>
            </w:pPr>
            <w:r>
              <w:rPr>
                <w:sz w:val="22"/>
              </w:rPr>
              <w:t>338482.384</w:t>
            </w:r>
          </w:p>
        </w:tc>
        <w:tc>
          <w:tcPr>
            <w:tcW w:w="1164" w:type="dxa"/>
          </w:tcPr>
          <w:p>
            <w:pPr>
              <w:pStyle w:val="TableParagraph"/>
              <w:ind w:left="84"/>
              <w:rPr>
                <w:sz w:val="22"/>
              </w:rPr>
            </w:pPr>
            <w:r>
              <w:rPr>
                <w:sz w:val="22"/>
              </w:rPr>
              <w:t>347508.692</w:t>
            </w:r>
          </w:p>
        </w:tc>
      </w:tr>
    </w:tbl>
    <w:p>
      <w:pPr>
        <w:pStyle w:val="Heading1"/>
        <w:spacing w:before="137"/>
      </w:pPr>
      <w:r>
        <w:rPr/>
        <w:t>Figure 3D</w:t>
      </w:r>
    </w:p>
    <w:p>
      <w:pPr>
        <w:pStyle w:val="BodyText"/>
        <w:spacing w:before="173"/>
        <w:ind w:left="155"/>
      </w:pPr>
      <w:r>
        <w:rPr/>
        <w:t>Data: (fluorescence / OD600) - autofluorescence</w:t>
      </w:r>
    </w:p>
    <w:p>
      <w:pPr>
        <w:pStyle w:val="BodyText"/>
        <w:spacing w:before="5"/>
        <w:rPr>
          <w:sz w:val="23"/>
        </w:rPr>
      </w:pPr>
    </w:p>
    <w:tbl>
      <w:tblPr>
        <w:tblW w:w="0" w:type="auto"/>
        <w:jc w:val="left"/>
        <w:tblInd w:w="132" w:type="dxa"/>
        <w:tblBorders>
          <w:top w:val="single" w:sz="8" w:space="0" w:color="A4A4A4"/>
          <w:left w:val="single" w:sz="8" w:space="0" w:color="A4A4A4"/>
          <w:bottom w:val="single" w:sz="8" w:space="0" w:color="A4A4A4"/>
          <w:right w:val="single" w:sz="8" w:space="0" w:color="A4A4A4"/>
          <w:insideH w:val="single" w:sz="8" w:space="0" w:color="A4A4A4"/>
          <w:insideV w:val="single" w:sz="8" w:space="0" w:color="A4A4A4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80"/>
        <w:gridCol w:w="1180"/>
        <w:gridCol w:w="1180"/>
        <w:gridCol w:w="1180"/>
        <w:gridCol w:w="1180"/>
      </w:tblGrid>
      <w:tr>
        <w:trPr>
          <w:trHeight w:val="255" w:hRule="atLeast"/>
        </w:trPr>
        <w:tc>
          <w:tcPr>
            <w:tcW w:w="118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 w:before="11"/>
              <w:ind w:right="0"/>
              <w:rPr>
                <w:b/>
                <w:sz w:val="22"/>
              </w:rPr>
            </w:pPr>
            <w:r>
              <w:rPr>
                <w:b/>
                <w:sz w:val="22"/>
              </w:rPr>
              <w:t>5' end</w:t>
            </w:r>
          </w:p>
        </w:tc>
        <w:tc>
          <w:tcPr>
            <w:tcW w:w="118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 w:before="11"/>
              <w:ind w:right="0"/>
              <w:rPr>
                <w:b/>
                <w:sz w:val="22"/>
              </w:rPr>
            </w:pPr>
            <w:r>
              <w:rPr>
                <w:b/>
                <w:sz w:val="22"/>
              </w:rPr>
              <w:t>3' UTR</w:t>
            </w:r>
          </w:p>
        </w:tc>
        <w:tc>
          <w:tcPr>
            <w:tcW w:w="118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 w:before="11"/>
              <w:ind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1</w:t>
            </w:r>
          </w:p>
        </w:tc>
        <w:tc>
          <w:tcPr>
            <w:tcW w:w="118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 w:before="11"/>
              <w:ind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2</w:t>
            </w:r>
          </w:p>
        </w:tc>
        <w:tc>
          <w:tcPr>
            <w:tcW w:w="1180" w:type="dxa"/>
            <w:tcBorders>
              <w:bottom w:val="single" w:sz="18" w:space="0" w:color="A4A4A4"/>
            </w:tcBorders>
          </w:tcPr>
          <w:p>
            <w:pPr>
              <w:pStyle w:val="TableParagraph"/>
              <w:spacing w:line="225" w:lineRule="exact" w:before="11"/>
              <w:ind w:right="0"/>
              <w:rPr>
                <w:b/>
                <w:sz w:val="22"/>
              </w:rPr>
            </w:pPr>
            <w:r>
              <w:rPr>
                <w:b/>
                <w:sz w:val="22"/>
              </w:rPr>
              <w:t>rep 3</w:t>
            </w:r>
          </w:p>
        </w:tc>
      </w:tr>
      <w:tr>
        <w:trPr>
          <w:trHeight w:val="255" w:hRule="atLeast"/>
        </w:trPr>
        <w:tc>
          <w:tcPr>
            <w:tcW w:w="1180" w:type="dxa"/>
            <w:vMerge w:val="restart"/>
            <w:tcBorders>
              <w:top w:val="single" w:sz="18" w:space="0" w:color="A4A4A4"/>
            </w:tcBorders>
          </w:tcPr>
          <w:p>
            <w:pPr>
              <w:pStyle w:val="TableParagraph"/>
              <w:spacing w:line="240" w:lineRule="auto"/>
              <w:ind w:right="0"/>
              <w:rPr>
                <w:rFonts w:ascii="Arial"/>
                <w:sz w:val="22"/>
              </w:rPr>
            </w:pPr>
          </w:p>
          <w:p>
            <w:pPr>
              <w:pStyle w:val="TableParagraph"/>
              <w:spacing w:line="240" w:lineRule="auto" w:before="165"/>
              <w:ind w:right="0"/>
              <w:rPr>
                <w:i/>
                <w:sz w:val="22"/>
              </w:rPr>
            </w:pPr>
            <w:r>
              <w:rPr>
                <w:i/>
                <w:sz w:val="22"/>
              </w:rPr>
              <w:t>oppB</w:t>
            </w:r>
          </w:p>
        </w:tc>
        <w:tc>
          <w:tcPr>
            <w:tcW w:w="118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/>
              <w:ind w:right="0"/>
              <w:rPr>
                <w:i/>
                <w:sz w:val="22"/>
              </w:rPr>
            </w:pPr>
            <w:r>
              <w:rPr>
                <w:sz w:val="22"/>
              </w:rPr>
              <w:t>no </w:t>
            </w:r>
            <w:r>
              <w:rPr>
                <w:i/>
                <w:sz w:val="22"/>
              </w:rPr>
              <w:t>oppZ</w:t>
            </w:r>
          </w:p>
        </w:tc>
        <w:tc>
          <w:tcPr>
            <w:tcW w:w="118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134306.766</w:t>
            </w:r>
          </w:p>
        </w:tc>
        <w:tc>
          <w:tcPr>
            <w:tcW w:w="118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122162.299</w:t>
            </w:r>
          </w:p>
        </w:tc>
        <w:tc>
          <w:tcPr>
            <w:tcW w:w="1180" w:type="dxa"/>
            <w:tcBorders>
              <w:top w:val="single" w:sz="18" w:space="0" w:color="A4A4A4"/>
            </w:tcBorders>
          </w:tcPr>
          <w:p>
            <w:pPr>
              <w:pStyle w:val="TableParagraph"/>
              <w:spacing w:line="235" w:lineRule="exact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119391.774</w:t>
            </w:r>
          </w:p>
        </w:tc>
      </w:tr>
      <w:tr>
        <w:trPr>
          <w:trHeight w:val="268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i/>
                <w:sz w:val="22"/>
              </w:rPr>
            </w:pPr>
            <w:r>
              <w:rPr>
                <w:i/>
                <w:sz w:val="22"/>
              </w:rPr>
              <w:t>oppZ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76591.8146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87685.8367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75165.674</w:t>
            </w:r>
          </w:p>
        </w:tc>
      </w:tr>
      <w:tr>
        <w:trPr>
          <w:trHeight w:val="267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sz w:val="22"/>
              </w:rPr>
            </w:pPr>
            <w:r>
              <w:rPr>
                <w:i/>
                <w:sz w:val="22"/>
              </w:rPr>
              <w:t>oppZ </w:t>
            </w:r>
            <w:r>
              <w:rPr>
                <w:sz w:val="22"/>
              </w:rPr>
              <w:t>M1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126353.86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123572.004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128291.904</w:t>
            </w:r>
          </w:p>
        </w:tc>
      </w:tr>
      <w:tr>
        <w:trPr>
          <w:trHeight w:val="267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sz w:val="22"/>
              </w:rPr>
            </w:pPr>
            <w:r>
              <w:rPr>
                <w:i/>
                <w:sz w:val="22"/>
              </w:rPr>
              <w:t>oppZ </w:t>
            </w:r>
            <w:r>
              <w:rPr>
                <w:sz w:val="22"/>
              </w:rPr>
              <w:t>M2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160283.41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130466.274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143833.985</w:t>
            </w:r>
          </w:p>
        </w:tc>
      </w:tr>
      <w:tr>
        <w:trPr>
          <w:trHeight w:val="268" w:hRule="atLeast"/>
        </w:trPr>
        <w:tc>
          <w:tcPr>
            <w:tcW w:w="1180" w:type="dxa"/>
            <w:vMerge w:val="restart"/>
          </w:tcPr>
          <w:p>
            <w:pPr>
              <w:pStyle w:val="TableParagraph"/>
              <w:spacing w:line="240" w:lineRule="auto" w:before="10"/>
              <w:ind w:right="0"/>
              <w:rPr>
                <w:rFonts w:ascii="Arial"/>
                <w:sz w:val="24"/>
              </w:rPr>
            </w:pPr>
          </w:p>
          <w:p>
            <w:pPr>
              <w:pStyle w:val="TableParagraph"/>
              <w:spacing w:line="240" w:lineRule="auto" w:before="1"/>
              <w:ind w:right="0"/>
              <w:rPr>
                <w:sz w:val="22"/>
              </w:rPr>
            </w:pPr>
            <w:r>
              <w:rPr>
                <w:i/>
                <w:sz w:val="22"/>
              </w:rPr>
              <w:t>oppB </w:t>
            </w:r>
            <w:r>
              <w:rPr>
                <w:sz w:val="22"/>
              </w:rPr>
              <w:t>M1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i/>
                <w:sz w:val="22"/>
              </w:rPr>
            </w:pPr>
            <w:r>
              <w:rPr>
                <w:sz w:val="22"/>
              </w:rPr>
              <w:t>no </w:t>
            </w:r>
            <w:r>
              <w:rPr>
                <w:i/>
                <w:sz w:val="22"/>
              </w:rPr>
              <w:t>oppZ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125435.762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129691.884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125776.872</w:t>
            </w:r>
          </w:p>
        </w:tc>
      </w:tr>
      <w:tr>
        <w:trPr>
          <w:trHeight w:val="267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i/>
                <w:sz w:val="22"/>
              </w:rPr>
            </w:pPr>
            <w:r>
              <w:rPr>
                <w:i/>
                <w:sz w:val="22"/>
              </w:rPr>
              <w:t>oppZ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140458.973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137865.096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137130.305</w:t>
            </w:r>
          </w:p>
        </w:tc>
      </w:tr>
      <w:tr>
        <w:trPr>
          <w:trHeight w:val="268" w:hRule="atLeast"/>
        </w:trPr>
        <w:tc>
          <w:tcPr>
            <w:tcW w:w="1180" w:type="dxa"/>
            <w:vMerge/>
            <w:tcBorders>
              <w:top w:val="nil"/>
            </w:tcBorders>
          </w:tcPr>
          <w:p>
            <w:pPr>
              <w:rPr>
                <w:sz w:val="2"/>
                <w:szCs w:val="2"/>
              </w:rPr>
            </w:pP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0"/>
              <w:rPr>
                <w:sz w:val="22"/>
              </w:rPr>
            </w:pPr>
            <w:r>
              <w:rPr>
                <w:i/>
                <w:sz w:val="22"/>
              </w:rPr>
              <w:t>oppZ </w:t>
            </w:r>
            <w:r>
              <w:rPr>
                <w:sz w:val="22"/>
              </w:rPr>
              <w:t>M1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94553.8471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80045.6251</w:t>
            </w:r>
          </w:p>
        </w:tc>
        <w:tc>
          <w:tcPr>
            <w:tcW w:w="1180" w:type="dxa"/>
          </w:tcPr>
          <w:p>
            <w:pPr>
              <w:pStyle w:val="TableParagraph"/>
              <w:spacing w:line="237" w:lineRule="exact" w:before="11"/>
              <w:ind w:right="-29"/>
              <w:jc w:val="right"/>
              <w:rPr>
                <w:sz w:val="22"/>
              </w:rPr>
            </w:pPr>
            <w:r>
              <w:rPr>
                <w:sz w:val="22"/>
              </w:rPr>
              <w:t>75825.2929</w:t>
            </w:r>
          </w:p>
        </w:tc>
      </w:tr>
    </w:tbl>
    <w:p>
      <w:pPr>
        <w:pStyle w:val="BodyText"/>
        <w:rPr>
          <w:sz w:val="13"/>
        </w:rPr>
      </w:pPr>
      <w:r>
        <w:rPr/>
        <w:pict>
          <v:group style="position:absolute;margin-left:28.080002pt;margin-top:9.446pt;width:238.35pt;height:278.3pt;mso-position-horizontal-relative:page;mso-position-vertical-relative:paragraph;z-index:-251657216;mso-wrap-distance-left:0;mso-wrap-distance-right:0" coordorigin="562,189" coordsize="4767,5566" alt="Ein Bild, das Monitor, Foto, Mann, weiß enthält.  Automatisch generierte Beschreibung">
            <v:shape style="position:absolute;left:561;top:188;width:4767;height:5566" type="#_x0000_t75" alt="Ein Bild, das Monitor, Foto, Mann, weiß enthält.  Automatisch generierte Beschreibung" stroked="false">
              <v:imagedata r:id="rId6" o:title=""/>
            </v:shape>
            <v:rect style="position:absolute;left:2001;top:5044;width:2420;height:344" filled="false" stroked="true" strokeweight=".96pt" strokecolor="#000000">
              <v:stroke dashstyle="shortdash"/>
            </v:rect>
            <v:shape style="position:absolute;left:2145;top:4763;width:2760;height:223" type="#_x0000_t202" filled="false" stroked="false">
              <v:textbox inset="0,0,0,0">
                <w:txbxContent>
                  <w:p>
                    <w:pPr>
                      <w:tabs>
                        <w:tab w:pos="328" w:val="left" w:leader="none"/>
                        <w:tab w:pos="659" w:val="left" w:leader="none"/>
                        <w:tab w:pos="988" w:val="left" w:leader="none"/>
                        <w:tab w:pos="1319" w:val="left" w:leader="none"/>
                        <w:tab w:pos="1647" w:val="left" w:leader="none"/>
                        <w:tab w:pos="1979" w:val="left" w:leader="none"/>
                      </w:tabs>
                      <w:spacing w:line="223" w:lineRule="exact" w:before="0"/>
                      <w:ind w:left="0" w:right="0" w:firstLine="0"/>
                      <w:jc w:val="left"/>
                      <w:rPr>
                        <w:rFonts w:ascii="Arial"/>
                        <w:sz w:val="20"/>
                      </w:rPr>
                    </w:pPr>
                    <w:r>
                      <w:rPr>
                        <w:rFonts w:ascii="Arial"/>
                        <w:sz w:val="20"/>
                      </w:rPr>
                      <w:t>1</w:t>
                      <w:tab/>
                      <w:t>2</w:t>
                      <w:tab/>
                      <w:t>3</w:t>
                      <w:tab/>
                      <w:t>4</w:t>
                      <w:tab/>
                      <w:t>5</w:t>
                      <w:tab/>
                      <w:t>6</w:t>
                      <w:tab/>
                      <w:t>7</w:t>
                    </w:r>
                    <w:r>
                      <w:rPr>
                        <w:rFonts w:ascii="Arial"/>
                        <w:spacing w:val="45"/>
                        <w:sz w:val="20"/>
                      </w:rPr>
                      <w:t> </w:t>
                    </w:r>
                    <w:r>
                      <w:rPr>
                        <w:rFonts w:ascii="Arial"/>
                        <w:sz w:val="20"/>
                      </w:rPr>
                      <w:t>[lane]</w:t>
                    </w:r>
                  </w:p>
                </w:txbxContent>
              </v:textbox>
              <w10:wrap type="none"/>
            </v:shape>
            <w10:wrap type="topAndBottom"/>
          </v:group>
        </w:pict>
      </w:r>
    </w:p>
    <w:p>
      <w:pPr>
        <w:pStyle w:val="BodyText"/>
        <w:tabs>
          <w:tab w:pos="5176" w:val="left" w:leader="none"/>
        </w:tabs>
        <w:spacing w:before="87"/>
        <w:ind w:left="266"/>
      </w:pPr>
      <w:r>
        <w:rPr/>
        <w:t>OppZ</w:t>
      </w:r>
      <w:r>
        <w:rPr>
          <w:spacing w:val="-2"/>
        </w:rPr>
        <w:t> </w:t>
      </w:r>
      <w:r>
        <w:rPr/>
        <w:t>(KPO-2687)</w:t>
        <w:tab/>
        <w:t>5S</w:t>
      </w:r>
      <w:r>
        <w:rPr>
          <w:spacing w:val="-3"/>
        </w:rPr>
        <w:t> </w:t>
      </w:r>
      <w:r>
        <w:rPr/>
        <w:t>(KPO-0243)</w:t>
      </w:r>
    </w:p>
    <w:sectPr>
      <w:type w:val="continuous"/>
      <w:pgSz w:w="10800" w:h="14400"/>
      <w:pgMar w:top="300" w:bottom="280" w:left="440" w:right="8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0"/>
    <w:family w:val="roman"/>
    <w:pitch w:val="variable"/>
  </w:font>
  <w:font w:name="Arial">
    <w:altName w:val="Arial"/>
    <w:charset w:val="0"/>
    <w:family w:val="swiss"/>
    <w:pitch w:val="variable"/>
  </w:font>
  <w:font w:name="Calibri">
    <w:altName w:val="Calibri"/>
    <w:charset w:val="0"/>
    <w:family w:val="swiss"/>
    <w:pitch w:val="variable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</w:rPr>
  </w:style>
  <w:style w:styleId="BodyText" w:type="paragraph">
    <w:name w:val="Body Text"/>
    <w:basedOn w:val="Normal"/>
    <w:uiPriority w:val="1"/>
    <w:qFormat/>
    <w:pPr/>
    <w:rPr>
      <w:rFonts w:ascii="Arial" w:hAnsi="Arial" w:eastAsia="Arial" w:cs="Arial"/>
      <w:sz w:val="21"/>
      <w:szCs w:val="21"/>
    </w:rPr>
  </w:style>
  <w:style w:styleId="Heading1" w:type="paragraph">
    <w:name w:val="Heading 1"/>
    <w:basedOn w:val="Normal"/>
    <w:uiPriority w:val="1"/>
    <w:qFormat/>
    <w:pPr>
      <w:spacing w:before="76"/>
      <w:ind w:left="155"/>
      <w:outlineLvl w:val="1"/>
    </w:pPr>
    <w:rPr>
      <w:rFonts w:ascii="Arial" w:hAnsi="Arial" w:eastAsia="Arial" w:cs="Arial"/>
      <w:b/>
      <w:bCs/>
      <w:sz w:val="24"/>
      <w:szCs w:val="24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>
      <w:spacing w:line="236" w:lineRule="exact"/>
      <w:ind w:right="-15"/>
    </w:pPr>
    <w:rPr>
      <w:rFonts w:ascii="Calibri" w:hAnsi="Calibri" w:eastAsia="Calibri" w:cs="Calibri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Mona</dc:creator>
  <dc:title>PowerPoint-Präsentation</dc:title>
  <dcterms:created xsi:type="dcterms:W3CDTF">2020-07-15T12:18:23Z</dcterms:created>
  <dcterms:modified xsi:type="dcterms:W3CDTF">2020-07-15T12:18:23Z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2020-07-15T00:00:00Z</vt:filetime>
  </property>
  <property fmtid="{D5CDD505-2E9C-101B-9397-08002B2CF9AE}" pid="3" name="Creator">
    <vt:lpwstr>Acrobat PDFMaker 20 for PowerPoint</vt:lpwstr>
  </property>
  <property fmtid="{D5CDD505-2E9C-101B-9397-08002B2CF9AE}" pid="4" name="LastSaved">
    <vt:filetime>2020-07-15T00:00:00Z</vt:filetime>
  </property>
</Properties>
</file>