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38E2F" w14:textId="77777777" w:rsidR="004E2C31" w:rsidRPr="00B74F63"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9">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0">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1">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2">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02311894" w:rsidR="00F102CC" w:rsidRPr="003D5AF6" w:rsidRDefault="00E03B21">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Data and materials availability</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3">
              <w:r>
                <w:rPr>
                  <w:rFonts w:ascii="Noto Sans" w:eastAsia="Noto Sans" w:hAnsi="Noto Sans" w:cs="Noto Sans"/>
                  <w:color w:val="434343"/>
                  <w:sz w:val="18"/>
                  <w:szCs w:val="18"/>
                </w:rPr>
                <w:t xml:space="preserve"> </w:t>
              </w:r>
            </w:hyperlink>
            <w:hyperlink r:id="rId14">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2261FFE4" w:rsidR="00F102CC" w:rsidRPr="003D5AF6" w:rsidRDefault="00BC66EE">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 Table</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74E5EDA1" w:rsidR="00F102CC" w:rsidRPr="003D5AF6" w:rsidRDefault="00F102CC">
            <w:pPr>
              <w:rPr>
                <w:rFonts w:ascii="Noto Sans" w:eastAsia="Noto Sans" w:hAnsi="Noto Sans" w:cs="Noto Sans"/>
                <w:bCs/>
                <w:color w:val="434343"/>
                <w:sz w:val="18"/>
                <w:szCs w:val="18"/>
              </w:rPr>
            </w:pP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5A465415" w:rsidR="00F102CC" w:rsidRPr="003D5AF6" w:rsidRDefault="00BC66EE">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 Table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4A8D0C9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0554B552" w:rsidR="00F102CC" w:rsidRPr="003D5AF6" w:rsidRDefault="00BC66E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4A12981C" w:rsidR="00F102CC" w:rsidRPr="003D5AF6" w:rsidRDefault="00BC66EE">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 Table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69C04C5" w:rsidR="00F102CC" w:rsidRPr="003D5AF6" w:rsidRDefault="00F102CC">
            <w:pPr>
              <w:rPr>
                <w:rFonts w:ascii="Noto Sans" w:eastAsia="Noto Sans" w:hAnsi="Noto Sans" w:cs="Noto Sans"/>
                <w:bCs/>
                <w:color w:val="434343"/>
                <w:sz w:val="18"/>
                <w:szCs w:val="18"/>
              </w:rPr>
            </w:pP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Indicate where </w:t>
            </w:r>
            <w:r w:rsidRPr="00B74F63">
              <w:rPr>
                <w:rFonts w:ascii="Noto Sans" w:eastAsia="Noto Sans" w:hAnsi="Noto Sans" w:cs="Noto Sans"/>
                <w:b/>
                <w:color w:val="434343"/>
                <w:sz w:val="18"/>
                <w:szCs w:val="18"/>
                <w:vertAlign w:val="subscript"/>
              </w:rPr>
              <w:t>provided</w:t>
            </w:r>
            <w:r>
              <w:rPr>
                <w:rFonts w:ascii="Noto Sans" w:eastAsia="Noto Sans" w:hAnsi="Noto Sans" w:cs="Noto Sans"/>
                <w:b/>
                <w:color w:val="434343"/>
                <w:sz w:val="18"/>
                <w:szCs w:val="18"/>
              </w:rPr>
              <w:t>: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1DBCCADB" w:rsidR="00F102CC" w:rsidRPr="003D5AF6" w:rsidRDefault="00BC66EE">
            <w:pPr>
              <w:rPr>
                <w:rFonts w:ascii="Noto Sans" w:eastAsia="Noto Sans" w:hAnsi="Noto Sans" w:cs="Noto Sans"/>
                <w:bCs/>
                <w:color w:val="434343"/>
                <w:sz w:val="18"/>
                <w:szCs w:val="18"/>
              </w:rPr>
            </w:pPr>
            <w:r>
              <w:rPr>
                <w:rFonts w:ascii="Noto Sans" w:eastAsia="Noto Sans" w:hAnsi="Noto Sans" w:cs="Noto Sans"/>
                <w:bCs/>
                <w:color w:val="434343"/>
                <w:sz w:val="18"/>
                <w:szCs w:val="18"/>
              </w:rPr>
              <w:t>Key Resource Table</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BA2B512" w:rsidR="00F102CC" w:rsidRPr="003D5AF6" w:rsidRDefault="00BC66E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017471D" w:rsidR="00F102CC" w:rsidRPr="003D5AF6" w:rsidRDefault="00BC66E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4ECADC1B" w:rsidR="00F102CC" w:rsidRPr="003D5AF6" w:rsidRDefault="00BC66EE">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5120DB75" w:rsidR="00F102CC" w:rsidRDefault="00BC66EE">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4EDD6840" w:rsidR="00F102CC" w:rsidRPr="003D5AF6" w:rsidRDefault="00BC66E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77B3E7BA" w:rsidR="00F102CC" w:rsidRPr="003D5AF6" w:rsidRDefault="00BC66E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56DD1A05" w:rsidR="00F102CC" w:rsidRPr="00B74F63" w:rsidRDefault="00B74F63" w:rsidP="00B74F63">
            <w:pPr>
              <w:spacing w:line="225" w:lineRule="auto"/>
              <w:rPr>
                <w:rFonts w:ascii="Noto Sans" w:eastAsia="Noto Sans" w:hAnsi="Noto Sans" w:cs="Noto Sans"/>
                <w:bCs/>
                <w:color w:val="434343"/>
                <w:sz w:val="18"/>
                <w:szCs w:val="18"/>
              </w:rPr>
            </w:pPr>
            <w:r>
              <w:rPr>
                <w:rFonts w:ascii="Noto Sans" w:hAnsi="Noto Sans" w:cs="Arial"/>
                <w:sz w:val="18"/>
              </w:rPr>
              <w:t>Materials and Methods:</w:t>
            </w:r>
            <w:r>
              <w:rPr>
                <w:rFonts w:ascii="Noto Sans" w:eastAsia="Noto Sans" w:hAnsi="Noto Sans" w:cs="Noto Sans"/>
                <w:bCs/>
                <w:color w:val="434343"/>
                <w:sz w:val="18"/>
                <w:szCs w:val="18"/>
              </w:rPr>
              <w:t xml:space="preserve"> </w:t>
            </w:r>
            <w:r>
              <w:rPr>
                <w:rFonts w:ascii="Noto Sans" w:eastAsia="Noto Sans" w:hAnsi="Noto Sans" w:cs="Noto Sans"/>
                <w:bCs/>
                <w:color w:val="434343"/>
                <w:sz w:val="18"/>
                <w:szCs w:val="18"/>
              </w:rPr>
              <w:t>Statistical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030CCB0A"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392BF8B0" w:rsidR="00F102CC" w:rsidRPr="003D5AF6" w:rsidRDefault="00BC66EE">
            <w:pPr>
              <w:spacing w:line="225" w:lineRule="auto"/>
              <w:rPr>
                <w:rFonts w:ascii="Noto Sans" w:eastAsia="Noto Sans" w:hAnsi="Noto Sans" w:cs="Noto Sans"/>
                <w:bCs/>
                <w:color w:val="434343"/>
                <w:sz w:val="18"/>
                <w:szCs w:val="18"/>
              </w:rPr>
            </w:pPr>
            <w:r w:rsidRPr="00B74F63">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5E79E73" w:rsidR="00F102CC" w:rsidRPr="003D5AF6" w:rsidRDefault="00B74F63" w:rsidP="00B74F63">
            <w:pPr>
              <w:spacing w:line="225" w:lineRule="auto"/>
              <w:rPr>
                <w:rFonts w:ascii="Noto Sans" w:eastAsia="Noto Sans" w:hAnsi="Noto Sans" w:cs="Noto Sans"/>
                <w:bCs/>
                <w:color w:val="434343"/>
                <w:sz w:val="18"/>
                <w:szCs w:val="18"/>
              </w:rPr>
            </w:pPr>
            <w:r>
              <w:rPr>
                <w:rFonts w:ascii="Noto Sans" w:hAnsi="Noto Sans" w:cs="Arial"/>
                <w:sz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2C72917C" w:rsidR="00F102CC" w:rsidRPr="00B74F63" w:rsidRDefault="00BC66EE">
            <w:pPr>
              <w:spacing w:line="225" w:lineRule="auto"/>
              <w:rPr>
                <w:rFonts w:ascii="Noto Sans" w:eastAsia="Noto Sans" w:hAnsi="Noto Sans" w:cs="Noto Sans"/>
                <w:bCs/>
                <w:color w:val="434343"/>
                <w:sz w:val="18"/>
                <w:szCs w:val="18"/>
              </w:rPr>
            </w:pPr>
            <w:r w:rsidRPr="00B74F63">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6F9310B4" w:rsidR="00F102CC" w:rsidRPr="003D5AF6" w:rsidRDefault="00B74F63" w:rsidP="00B74F6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w:t>
            </w:r>
            <w:r>
              <w:rPr>
                <w:rFonts w:ascii="Noto Sans" w:eastAsia="Noto Sans" w:hAnsi="Noto Sans" w:cs="Noto Sans"/>
                <w:bCs/>
                <w:color w:val="434343"/>
                <w:sz w:val="18"/>
                <w:szCs w:val="18"/>
              </w:rPr>
              <w:t>M</w:t>
            </w:r>
            <w:r>
              <w:rPr>
                <w:rFonts w:ascii="Noto Sans" w:eastAsia="Noto Sans" w:hAnsi="Noto Sans" w:cs="Noto Sans"/>
                <w:bCs/>
                <w:color w:val="434343"/>
                <w:sz w:val="18"/>
                <w:szCs w:val="18"/>
              </w:rPr>
              <w:t>ethods</w:t>
            </w:r>
            <w:r>
              <w:rPr>
                <w:rFonts w:ascii="Noto Sans" w:eastAsia="Noto Sans" w:hAnsi="Noto Sans" w:cs="Noto Sans"/>
                <w:bCs/>
                <w:color w:val="434343"/>
                <w:sz w:val="18"/>
                <w:szCs w:val="18"/>
              </w:rPr>
              <w:t>: Statistical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9ABFD3"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5EDFF0A" w:rsidR="00F102CC" w:rsidRPr="003D5AF6" w:rsidRDefault="00BC66EE" w:rsidP="00B74F6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Figure </w:t>
            </w:r>
            <w:bookmarkStart w:id="2" w:name="_GoBack"/>
            <w:bookmarkEnd w:id="2"/>
            <w:r>
              <w:rPr>
                <w:rFonts w:ascii="Noto Sans" w:eastAsia="Noto Sans" w:hAnsi="Noto Sans" w:cs="Noto Sans"/>
                <w:bCs/>
                <w:color w:val="434343"/>
                <w:sz w:val="18"/>
                <w:szCs w:val="18"/>
              </w:rPr>
              <w:t>legends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72E1DAED" w:rsidR="00F102CC" w:rsidRPr="003D5AF6" w:rsidRDefault="00BC66E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6E75BF5E" w:rsidR="00F102CC" w:rsidRPr="003D5AF6" w:rsidRDefault="00BC66EE" w:rsidP="00B74F63">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Materials and </w:t>
            </w:r>
            <w:r w:rsidR="00B74F63">
              <w:rPr>
                <w:rFonts w:ascii="Noto Sans" w:eastAsia="Noto Sans" w:hAnsi="Noto Sans" w:cs="Noto Sans"/>
                <w:bCs/>
                <w:color w:val="434343"/>
                <w:sz w:val="18"/>
                <w:szCs w:val="18"/>
              </w:rPr>
              <w:t>M</w:t>
            </w:r>
            <w:r>
              <w:rPr>
                <w:rFonts w:ascii="Noto Sans" w:eastAsia="Noto Sans" w:hAnsi="Noto Sans" w:cs="Noto Sans"/>
                <w:bCs/>
                <w:color w:val="434343"/>
                <w:sz w:val="18"/>
                <w:szCs w:val="18"/>
              </w:rPr>
              <w:t>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03C39AA4"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1FD20E1B" w:rsidR="00F102CC" w:rsidRPr="003D5AF6" w:rsidRDefault="00BC66E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7D02F621" w:rsidR="00F102CC" w:rsidRPr="003D5AF6" w:rsidRDefault="00BC66E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44E15AD1" w:rsidR="00F102CC" w:rsidRPr="003D5AF6" w:rsidRDefault="00BC66E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1345A963" w:rsidR="00F102CC" w:rsidRPr="003D5AF6" w:rsidRDefault="00BC66E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Statistical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691D6F81" w:rsidR="00F102CC" w:rsidRPr="00BC66EE" w:rsidRDefault="00E03B21">
            <w:pPr>
              <w:spacing w:line="225" w:lineRule="auto"/>
              <w:rPr>
                <w:rFonts w:ascii="Noto Sans" w:eastAsia="Noto Sans" w:hAnsi="Noto Sans" w:cs="Noto Sans"/>
                <w:bCs/>
                <w:color w:val="434343"/>
                <w:sz w:val="18"/>
                <w:szCs w:val="18"/>
                <w:highlight w:val="yellow"/>
              </w:rPr>
            </w:pPr>
            <w:r>
              <w:rPr>
                <w:rFonts w:ascii="Noto Sans" w:eastAsia="Noto Sans" w:hAnsi="Noto Sans" w:cs="Noto Sans"/>
                <w:bCs/>
                <w:color w:val="434343"/>
                <w:sz w:val="18"/>
                <w:szCs w:val="18"/>
              </w:rPr>
              <w:t>Materials and methods: Data and materials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521A5849" w:rsidR="00F102CC" w:rsidRPr="003D5AF6" w:rsidRDefault="00E03B2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Data and materials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57B9BDDD"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68971B3B" w:rsidR="00F102CC" w:rsidRPr="003D5AF6" w:rsidRDefault="00E03B2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E03B21"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E03B21" w:rsidRDefault="00E03B21" w:rsidP="00E03B21">
            <w:pPr>
              <w:rPr>
                <w:rFonts w:ascii="Noto Sans" w:eastAsia="Noto Sans" w:hAnsi="Noto Sans" w:cs="Noto Sans"/>
                <w:color w:val="434343"/>
                <w:sz w:val="18"/>
                <w:szCs w:val="18"/>
              </w:rPr>
            </w:pPr>
            <w:r>
              <w:rPr>
                <w:rFonts w:ascii="Noto Sans" w:eastAsia="Noto Sans" w:hAnsi="Noto Sans" w:cs="Noto Sans"/>
                <w:color w:val="434343"/>
                <w:sz w:val="18"/>
                <w:szCs w:val="18"/>
              </w:rPr>
              <w:t>For any computer code/software/mathematical algorithms essential for replicating the main findings of the study, whether newly generated or re-used, 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6AC51401" w:rsidR="00E03B21" w:rsidRPr="003D5AF6" w:rsidRDefault="00E03B21" w:rsidP="00E03B21">
            <w:pPr>
              <w:spacing w:line="225" w:lineRule="auto"/>
              <w:rPr>
                <w:rFonts w:ascii="Noto Sans" w:eastAsia="Noto Sans" w:hAnsi="Noto Sans" w:cs="Noto Sans"/>
                <w:bCs/>
                <w:color w:val="434343"/>
                <w:sz w:val="18"/>
                <w:szCs w:val="18"/>
              </w:rPr>
            </w:pPr>
            <w:r w:rsidRPr="004434F4">
              <w:rPr>
                <w:rFonts w:ascii="Noto Sans" w:eastAsia="Noto Sans" w:hAnsi="Noto Sans" w:cs="Noto Sans"/>
                <w:bCs/>
                <w:color w:val="434343"/>
                <w:sz w:val="18"/>
                <w:szCs w:val="18"/>
              </w:rPr>
              <w:t>Materials and methods: Data and materials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E03B21" w:rsidRPr="003D5AF6" w:rsidRDefault="00E03B21" w:rsidP="00E03B21">
            <w:pPr>
              <w:spacing w:line="225" w:lineRule="auto"/>
              <w:rPr>
                <w:rFonts w:ascii="Noto Sans" w:eastAsia="Noto Sans" w:hAnsi="Noto Sans" w:cs="Noto Sans"/>
                <w:bCs/>
                <w:color w:val="434343"/>
                <w:sz w:val="18"/>
                <w:szCs w:val="18"/>
              </w:rPr>
            </w:pPr>
          </w:p>
        </w:tc>
      </w:tr>
      <w:tr w:rsidR="00E03B21"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E03B21" w:rsidRDefault="00E03B21" w:rsidP="00E03B21">
            <w:pPr>
              <w:rPr>
                <w:rFonts w:ascii="Noto Sans" w:eastAsia="Noto Sans" w:hAnsi="Noto Sans" w:cs="Noto Sans"/>
                <w:color w:val="434343"/>
                <w:sz w:val="18"/>
                <w:szCs w:val="18"/>
              </w:rPr>
            </w:pPr>
            <w:r>
              <w:rPr>
                <w:rFonts w:ascii="Noto Sans" w:eastAsia="Noto Sans" w:hAnsi="Noto Sans" w:cs="Noto Sans"/>
                <w:color w:val="434343"/>
                <w:sz w:val="18"/>
                <w:szCs w:val="18"/>
              </w:rPr>
              <w:t>Where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39D982D6" w:rsidR="00E03B21" w:rsidRPr="003D5AF6" w:rsidRDefault="00E03B21" w:rsidP="00B74F63">
            <w:pPr>
              <w:spacing w:line="225" w:lineRule="auto"/>
              <w:rPr>
                <w:rFonts w:ascii="Noto Sans" w:eastAsia="Noto Sans" w:hAnsi="Noto Sans" w:cs="Noto Sans"/>
                <w:bCs/>
                <w:color w:val="434343"/>
              </w:rPr>
            </w:pPr>
            <w:r w:rsidRPr="004434F4">
              <w:rPr>
                <w:rFonts w:ascii="Noto Sans" w:eastAsia="Noto Sans" w:hAnsi="Noto Sans" w:cs="Noto Sans"/>
                <w:bCs/>
                <w:color w:val="434343"/>
                <w:sz w:val="18"/>
                <w:szCs w:val="18"/>
              </w:rPr>
              <w:t xml:space="preserve">Materials and </w:t>
            </w:r>
            <w:r w:rsidR="00B74F63">
              <w:rPr>
                <w:rFonts w:ascii="Noto Sans" w:eastAsia="Noto Sans" w:hAnsi="Noto Sans" w:cs="Noto Sans"/>
                <w:bCs/>
                <w:color w:val="434343"/>
                <w:sz w:val="18"/>
                <w:szCs w:val="18"/>
              </w:rPr>
              <w:t>M</w:t>
            </w:r>
            <w:r w:rsidRPr="004434F4">
              <w:rPr>
                <w:rFonts w:ascii="Noto Sans" w:eastAsia="Noto Sans" w:hAnsi="Noto Sans" w:cs="Noto Sans"/>
                <w:bCs/>
                <w:color w:val="434343"/>
                <w:sz w:val="18"/>
                <w:szCs w:val="18"/>
              </w:rPr>
              <w:t>ethods: Data and materials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E03B21" w:rsidRPr="003D5AF6" w:rsidRDefault="00E03B21" w:rsidP="00E03B21">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243A140F" w:rsidR="00F102CC" w:rsidRPr="003D5AF6" w:rsidRDefault="00E03B2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Data and materials availability</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93BC5DE" w:rsidR="00F102CC" w:rsidRPr="003D5AF6" w:rsidRDefault="00F102CC">
            <w:pPr>
              <w:spacing w:line="225" w:lineRule="auto"/>
              <w:rPr>
                <w:rFonts w:ascii="Noto Sans" w:eastAsia="Noto Sans" w:hAnsi="Noto Sans" w:cs="Noto Sans"/>
                <w:bCs/>
                <w:color w:val="434343"/>
                <w:sz w:val="18"/>
                <w:szCs w:val="18"/>
              </w:rPr>
            </w:pP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56A622E" w:rsidR="00F102CC" w:rsidRPr="003D5AF6" w:rsidRDefault="00BC66EE">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w:t>
            </w:r>
            <w:r w:rsidR="000A0937">
              <w:rPr>
                <w:rFonts w:ascii="Noto Sans" w:eastAsia="Noto Sans" w:hAnsi="Noto Sans" w:cs="Noto Sans"/>
                <w:bCs/>
                <w:color w:val="434343"/>
                <w:sz w:val="18"/>
                <w:szCs w:val="18"/>
              </w:rPr>
              <w:t>/A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83098B">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5">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327DB2">
      <w:headerReference w:type="default" r:id="rId16"/>
      <w:footerReference w:type="default" r:id="rId17"/>
      <w:headerReference w:type="first" r:id="rId18"/>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7E3DE" w14:textId="77777777" w:rsidR="0083098B" w:rsidRDefault="0083098B">
      <w:r>
        <w:separator/>
      </w:r>
    </w:p>
  </w:endnote>
  <w:endnote w:type="continuationSeparator" w:id="0">
    <w:p w14:paraId="19777520" w14:textId="77777777" w:rsidR="0083098B" w:rsidRDefault="00830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altName w:val="Arial"/>
    <w:charset w:val="00"/>
    <w:family w:val="swiss"/>
    <w:pitch w:val="variable"/>
    <w:sig w:usb0="00000001"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84E96" w14:textId="0D026C44"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B74F63">
      <w:rPr>
        <w:noProof/>
        <w:color w:val="000000"/>
      </w:rPr>
      <w:t>5</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47A49" w14:textId="77777777" w:rsidR="0083098B" w:rsidRDefault="0083098B">
      <w:r>
        <w:separator/>
      </w:r>
    </w:p>
  </w:footnote>
  <w:footnote w:type="continuationSeparator" w:id="0">
    <w:p w14:paraId="799CA1D8" w14:textId="77777777" w:rsidR="0083098B" w:rsidRDefault="00830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861E9" w14:textId="556806EF" w:rsidR="004E2C31" w:rsidRDefault="004E2C31">
    <w:pPr>
      <w:pStyle w:val="Header"/>
    </w:pPr>
    <w:r>
      <w:rPr>
        <w:noProof/>
        <w:lang w:eastAsia="en-US"/>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eastAsia="en-US"/>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2CC"/>
    <w:rsid w:val="000A0937"/>
    <w:rsid w:val="001B3BCC"/>
    <w:rsid w:val="002209A8"/>
    <w:rsid w:val="00220C49"/>
    <w:rsid w:val="00327DB2"/>
    <w:rsid w:val="003D5AF6"/>
    <w:rsid w:val="00427975"/>
    <w:rsid w:val="004E2C31"/>
    <w:rsid w:val="005B0259"/>
    <w:rsid w:val="007054B6"/>
    <w:rsid w:val="00741782"/>
    <w:rsid w:val="0083098B"/>
    <w:rsid w:val="009C7B26"/>
    <w:rsid w:val="00A11E52"/>
    <w:rsid w:val="00B74F63"/>
    <w:rsid w:val="00BC66EE"/>
    <w:rsid w:val="00BD41E9"/>
    <w:rsid w:val="00C30AC1"/>
    <w:rsid w:val="00C84413"/>
    <w:rsid w:val="00E03B21"/>
    <w:rsid w:val="00F102CC"/>
    <w:rsid w:val="00F910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reviewer.elifesciences.org/author-guide/journal-policie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38/d41586-020-01751-5" TargetMode="External"/><Relationship Id="rId5" Type="http://schemas.openxmlformats.org/officeDocument/2006/relationships/footnotes" Target="footnotes.xml"/><Relationship Id="rId15" Type="http://schemas.openxmlformats.org/officeDocument/2006/relationships/hyperlink" Target="https://doi.org/10.7554/eLife.48175" TargetMode="External"/><Relationship Id="rId10" Type="http://schemas.openxmlformats.org/officeDocument/2006/relationships/hyperlink" Target="http://www.plosbiology.org/article/info:doi/10.1371/journal.pbio.100041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osharing.org/" TargetMode="External"/><Relationship Id="rId14" Type="http://schemas.openxmlformats.org/officeDocument/2006/relationships/hyperlink" Target="https://scicrunch.org/resourc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1283</Words>
  <Characters>8808</Characters>
  <Application>Microsoft Office Word</Application>
  <DocSecurity>0</DocSecurity>
  <Lines>440</Lines>
  <Paragraphs>438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Seale</dc:creator>
  <cp:lastModifiedBy>Patrick Seale</cp:lastModifiedBy>
  <cp:revision>2</cp:revision>
  <dcterms:created xsi:type="dcterms:W3CDTF">2024-05-06T21:16:00Z</dcterms:created>
  <dcterms:modified xsi:type="dcterms:W3CDTF">2024-05-06T21:16:00Z</dcterms:modified>
</cp:coreProperties>
</file>